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D05B6" w:rsidRDefault="009C578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6.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704C8" w:rsidRPr="00FD05B6" w:rsidRDefault="00A704C8" w:rsidP="00FF0071">
                  <w:pPr>
                    <w:jc w:val="both"/>
                  </w:pPr>
                  <w:r w:rsidRPr="00C94464">
                    <w:t xml:space="preserve">Приложение   к ОПОП по направлению подготовки </w:t>
                  </w:r>
                  <w:r w:rsidRPr="00C939F4">
                    <w:t>42.03.02 Журналистика</w:t>
                  </w:r>
                  <w:r>
                    <w:t xml:space="preserve"> </w:t>
                  </w:r>
                  <w:r w:rsidRPr="00AD208A">
                    <w:rPr>
                      <w:color w:val="000000"/>
                    </w:rPr>
                    <w:t>(уровень бакалавриата)</w:t>
                  </w:r>
                  <w:r w:rsidRPr="00C94464">
                    <w:t xml:space="preserve">, </w:t>
                  </w:r>
                  <w:r>
                    <w:t>н</w:t>
                  </w:r>
                  <w:r w:rsidRPr="00C94464">
                    <w:t>аправленность (профиль)</w:t>
                  </w:r>
                  <w:r>
                    <w:t xml:space="preserve"> программы «</w:t>
                  </w:r>
                  <w:r w:rsidRPr="00C939F4">
                    <w:t>Общий</w:t>
                  </w:r>
                  <w:r>
                    <w:t xml:space="preserve"> профиль»</w:t>
                  </w:r>
                  <w:r w:rsidRPr="00C939F4">
                    <w:t>,</w:t>
                  </w:r>
                  <w:r>
                    <w:t xml:space="preserve"> </w:t>
                  </w:r>
                  <w:r w:rsidR="00DD158C" w:rsidRPr="00376907">
                    <w:t xml:space="preserve">утв. приказом ректора ОмГА от </w:t>
                  </w:r>
                  <w:r w:rsidR="0070001E">
                    <w:rPr>
                      <w:color w:val="000000"/>
                    </w:rPr>
                    <w:t>28.03.2022 №28</w:t>
                  </w:r>
                </w:p>
                <w:p w:rsidR="00A704C8" w:rsidRDefault="00A704C8" w:rsidP="00D1753D">
                  <w:pPr>
                    <w:jc w:val="both"/>
                  </w:pPr>
                </w:p>
              </w:txbxContent>
            </v:textbox>
          </v:shape>
        </w:pict>
      </w:r>
    </w:p>
    <w:p w:rsidR="00D1753D" w:rsidRPr="00FD05B6" w:rsidRDefault="00D1753D" w:rsidP="00D1753D">
      <w:pPr>
        <w:widowControl/>
        <w:autoSpaceDE/>
        <w:adjustRightInd/>
        <w:ind w:left="5670"/>
        <w:rPr>
          <w:rFonts w:eastAsia="Courier New"/>
          <w:b/>
          <w:bCs/>
          <w:sz w:val="24"/>
          <w:szCs w:val="24"/>
        </w:rPr>
      </w:pPr>
    </w:p>
    <w:p w:rsidR="00D1753D" w:rsidRPr="00FD05B6" w:rsidRDefault="00D1753D" w:rsidP="00D1753D">
      <w:pPr>
        <w:widowControl/>
        <w:autoSpaceDE/>
        <w:adjustRightInd/>
        <w:ind w:left="5670"/>
        <w:rPr>
          <w:rFonts w:eastAsia="Courier New"/>
          <w:b/>
          <w:bCs/>
          <w:sz w:val="24"/>
          <w:szCs w:val="24"/>
        </w:rPr>
      </w:pPr>
    </w:p>
    <w:p w:rsidR="00D1753D" w:rsidRPr="00FD05B6" w:rsidRDefault="00D1753D" w:rsidP="00D1753D">
      <w:pPr>
        <w:widowControl/>
        <w:autoSpaceDE/>
        <w:adjustRightInd/>
        <w:ind w:left="5670"/>
        <w:rPr>
          <w:rFonts w:eastAsia="Courier New"/>
          <w:b/>
          <w:bCs/>
          <w:sz w:val="24"/>
          <w:szCs w:val="24"/>
        </w:rPr>
      </w:pPr>
    </w:p>
    <w:p w:rsidR="00D1753D" w:rsidRPr="00FD05B6" w:rsidRDefault="00D1753D" w:rsidP="00D1753D">
      <w:pPr>
        <w:widowControl/>
        <w:autoSpaceDE/>
        <w:adjustRightInd/>
        <w:ind w:left="5670"/>
        <w:rPr>
          <w:rFonts w:eastAsia="Courier New"/>
          <w:b/>
          <w:bCs/>
          <w:sz w:val="24"/>
          <w:szCs w:val="24"/>
        </w:rPr>
      </w:pPr>
    </w:p>
    <w:p w:rsidR="00C94464" w:rsidRPr="00FD05B6" w:rsidRDefault="00C94464" w:rsidP="00C94464">
      <w:pPr>
        <w:autoSpaceDE/>
        <w:adjustRightInd/>
        <w:ind w:right="1"/>
        <w:contextualSpacing/>
        <w:jc w:val="center"/>
        <w:rPr>
          <w:rFonts w:eastAsia="Courier New"/>
          <w:noProof/>
          <w:sz w:val="24"/>
          <w:szCs w:val="24"/>
          <w:lang w:bidi="ru-RU"/>
        </w:rPr>
      </w:pPr>
      <w:r w:rsidRPr="00FD05B6">
        <w:rPr>
          <w:rFonts w:eastAsia="Courier New"/>
          <w:noProof/>
          <w:sz w:val="24"/>
          <w:szCs w:val="24"/>
          <w:lang w:bidi="ru-RU"/>
        </w:rPr>
        <w:t>Частное учреждение образовательная организация высшего образования</w:t>
      </w:r>
    </w:p>
    <w:p w:rsidR="00D1753D" w:rsidRPr="00FD05B6" w:rsidRDefault="00E85EB7"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FD05B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FD05B6" w:rsidRDefault="007C277B" w:rsidP="00C94464">
      <w:pPr>
        <w:autoSpaceDE/>
        <w:adjustRightInd/>
        <w:ind w:right="1"/>
        <w:contextualSpacing/>
        <w:jc w:val="center"/>
        <w:rPr>
          <w:rFonts w:eastAsia="Courier New"/>
          <w:noProof/>
          <w:sz w:val="24"/>
          <w:szCs w:val="24"/>
          <w:lang w:bidi="ru-RU"/>
        </w:rPr>
      </w:pPr>
      <w:r w:rsidRPr="00FD05B6">
        <w:rPr>
          <w:rFonts w:eastAsia="Courier New"/>
          <w:noProof/>
          <w:sz w:val="24"/>
          <w:szCs w:val="24"/>
          <w:lang w:bidi="ru-RU"/>
        </w:rPr>
        <w:t xml:space="preserve">Кафедра </w:t>
      </w:r>
      <w:r w:rsidR="00E334EE">
        <w:rPr>
          <w:rFonts w:eastAsia="Courier New"/>
          <w:noProof/>
          <w:sz w:val="24"/>
          <w:szCs w:val="24"/>
          <w:lang w:bidi="ru-RU"/>
        </w:rPr>
        <w:t>ф</w:t>
      </w:r>
      <w:r w:rsidR="0081421B" w:rsidRPr="00FD05B6">
        <w:rPr>
          <w:rFonts w:eastAsia="Courier New"/>
          <w:noProof/>
          <w:sz w:val="24"/>
          <w:szCs w:val="24"/>
          <w:lang w:bidi="ru-RU"/>
        </w:rPr>
        <w:t>илологии, журналистики и массовых коммуникаций</w:t>
      </w:r>
    </w:p>
    <w:p w:rsidR="007C277B" w:rsidRPr="00FD05B6" w:rsidRDefault="007C277B" w:rsidP="00C94464">
      <w:pPr>
        <w:autoSpaceDE/>
        <w:adjustRightInd/>
        <w:ind w:right="1"/>
        <w:contextualSpacing/>
        <w:jc w:val="center"/>
        <w:rPr>
          <w:rFonts w:eastAsia="Courier New"/>
          <w:noProof/>
          <w:sz w:val="24"/>
          <w:szCs w:val="24"/>
          <w:lang w:bidi="ru-RU"/>
        </w:rPr>
      </w:pPr>
    </w:p>
    <w:p w:rsidR="00C94464" w:rsidRPr="00FD05B6" w:rsidRDefault="009C5782"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6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704C8" w:rsidRPr="00C94464" w:rsidRDefault="00A704C8" w:rsidP="00C94464">
                  <w:pPr>
                    <w:jc w:val="center"/>
                    <w:rPr>
                      <w:sz w:val="24"/>
                      <w:szCs w:val="24"/>
                    </w:rPr>
                  </w:pPr>
                  <w:r w:rsidRPr="00C94464">
                    <w:rPr>
                      <w:sz w:val="24"/>
                      <w:szCs w:val="24"/>
                    </w:rPr>
                    <w:t>УТВЕРЖДАЮ:</w:t>
                  </w:r>
                </w:p>
                <w:p w:rsidR="00A704C8" w:rsidRPr="00C94464" w:rsidRDefault="00A704C8" w:rsidP="00C94464">
                  <w:pPr>
                    <w:jc w:val="center"/>
                    <w:rPr>
                      <w:sz w:val="24"/>
                      <w:szCs w:val="24"/>
                    </w:rPr>
                  </w:pPr>
                  <w:r w:rsidRPr="00C94464">
                    <w:rPr>
                      <w:sz w:val="24"/>
                      <w:szCs w:val="24"/>
                    </w:rPr>
                    <w:t>Ректор, д.фил.н., профессор</w:t>
                  </w:r>
                </w:p>
                <w:p w:rsidR="00A704C8" w:rsidRDefault="00A704C8" w:rsidP="00C94464">
                  <w:pPr>
                    <w:jc w:val="center"/>
                    <w:rPr>
                      <w:sz w:val="24"/>
                      <w:szCs w:val="24"/>
                    </w:rPr>
                  </w:pPr>
                </w:p>
                <w:p w:rsidR="00A704C8" w:rsidRPr="00C94464" w:rsidRDefault="00A704C8" w:rsidP="00C94464">
                  <w:pPr>
                    <w:jc w:val="center"/>
                    <w:rPr>
                      <w:sz w:val="24"/>
                      <w:szCs w:val="24"/>
                    </w:rPr>
                  </w:pPr>
                  <w:r w:rsidRPr="00C94464">
                    <w:rPr>
                      <w:sz w:val="24"/>
                      <w:szCs w:val="24"/>
                    </w:rPr>
                    <w:t>______________А.Э. Еремеев</w:t>
                  </w:r>
                </w:p>
                <w:p w:rsidR="00A704C8" w:rsidRPr="00C94464" w:rsidRDefault="00A704C8" w:rsidP="00C94464">
                  <w:pPr>
                    <w:jc w:val="center"/>
                    <w:rPr>
                      <w:sz w:val="24"/>
                      <w:szCs w:val="24"/>
                    </w:rPr>
                  </w:pPr>
                  <w:r>
                    <w:rPr>
                      <w:sz w:val="24"/>
                      <w:szCs w:val="24"/>
                    </w:rPr>
                    <w:t xml:space="preserve">                              </w:t>
                  </w:r>
                  <w:r w:rsidR="007F1E34" w:rsidRPr="001420C1">
                    <w:rPr>
                      <w:color w:val="000000"/>
                      <w:sz w:val="24"/>
                      <w:szCs w:val="24"/>
                    </w:rPr>
                    <w:t xml:space="preserve"> </w:t>
                  </w:r>
                  <w:r w:rsidR="0070001E">
                    <w:rPr>
                      <w:sz w:val="24"/>
                      <w:szCs w:val="24"/>
                    </w:rPr>
                    <w:t>28.03.2022</w:t>
                  </w:r>
                  <w:r w:rsidR="0070001E" w:rsidRPr="00A13EEB">
                    <w:rPr>
                      <w:sz w:val="24"/>
                      <w:szCs w:val="24"/>
                    </w:rPr>
                    <w:t xml:space="preserve"> г.</w:t>
                  </w:r>
                </w:p>
              </w:txbxContent>
            </v:textbox>
          </v:shape>
        </w:pict>
      </w:r>
    </w:p>
    <w:p w:rsidR="00C94464" w:rsidRPr="00FD05B6" w:rsidRDefault="00C94464" w:rsidP="00C94464">
      <w:pPr>
        <w:autoSpaceDE/>
        <w:adjustRightInd/>
        <w:ind w:right="1"/>
        <w:contextualSpacing/>
        <w:jc w:val="center"/>
        <w:rPr>
          <w:rFonts w:eastAsia="Courier New"/>
          <w:b/>
          <w:sz w:val="24"/>
          <w:szCs w:val="24"/>
          <w:lang w:bidi="ru-RU"/>
        </w:rPr>
      </w:pPr>
    </w:p>
    <w:p w:rsidR="00C94464" w:rsidRPr="00FD05B6" w:rsidRDefault="00C94464" w:rsidP="00C94464">
      <w:pPr>
        <w:autoSpaceDE/>
        <w:adjustRightInd/>
        <w:ind w:right="1"/>
        <w:contextualSpacing/>
        <w:jc w:val="center"/>
        <w:rPr>
          <w:rFonts w:eastAsia="Courier New"/>
          <w:b/>
          <w:sz w:val="24"/>
          <w:szCs w:val="24"/>
          <w:lang w:bidi="ru-RU"/>
        </w:rPr>
      </w:pPr>
    </w:p>
    <w:p w:rsidR="00C94464" w:rsidRPr="00FD05B6" w:rsidRDefault="00C94464" w:rsidP="00C94464">
      <w:pPr>
        <w:autoSpaceDE/>
        <w:adjustRightInd/>
        <w:ind w:right="1"/>
        <w:contextualSpacing/>
        <w:jc w:val="center"/>
        <w:rPr>
          <w:rFonts w:eastAsia="Courier New"/>
          <w:b/>
          <w:sz w:val="24"/>
          <w:szCs w:val="24"/>
          <w:lang w:bidi="ru-RU"/>
        </w:rPr>
      </w:pPr>
    </w:p>
    <w:p w:rsidR="00C94464" w:rsidRPr="00FD05B6" w:rsidRDefault="00C94464" w:rsidP="00C94464">
      <w:pPr>
        <w:autoSpaceDE/>
        <w:adjustRightInd/>
        <w:ind w:right="1"/>
        <w:contextualSpacing/>
        <w:jc w:val="center"/>
        <w:rPr>
          <w:rFonts w:eastAsia="Courier New"/>
          <w:b/>
          <w:sz w:val="24"/>
          <w:szCs w:val="24"/>
          <w:lang w:bidi="ru-RU"/>
        </w:rPr>
      </w:pPr>
    </w:p>
    <w:p w:rsidR="00D1753D" w:rsidRPr="00FD05B6" w:rsidRDefault="00D1753D" w:rsidP="00D1753D">
      <w:pPr>
        <w:widowControl/>
        <w:autoSpaceDE/>
        <w:adjustRightInd/>
        <w:jc w:val="center"/>
        <w:rPr>
          <w:sz w:val="24"/>
          <w:szCs w:val="24"/>
          <w:lang w:eastAsia="en-US"/>
        </w:rPr>
      </w:pPr>
    </w:p>
    <w:p w:rsidR="00C94464" w:rsidRPr="00FD05B6" w:rsidRDefault="00C94464" w:rsidP="00D1753D">
      <w:pPr>
        <w:widowControl/>
        <w:autoSpaceDE/>
        <w:adjustRightInd/>
        <w:jc w:val="center"/>
        <w:rPr>
          <w:sz w:val="24"/>
          <w:szCs w:val="24"/>
          <w:lang w:eastAsia="en-US"/>
        </w:rPr>
      </w:pPr>
    </w:p>
    <w:p w:rsidR="007C277B" w:rsidRPr="00FD05B6" w:rsidRDefault="007C277B" w:rsidP="00DF1076">
      <w:pPr>
        <w:suppressAutoHyphens/>
        <w:jc w:val="center"/>
        <w:rPr>
          <w:rFonts w:eastAsia="SimSun"/>
          <w:kern w:val="2"/>
          <w:sz w:val="24"/>
          <w:szCs w:val="24"/>
          <w:lang w:eastAsia="hi-IN" w:bidi="hi-IN"/>
        </w:rPr>
      </w:pPr>
    </w:p>
    <w:p w:rsidR="00951F6B" w:rsidRPr="00FD05B6" w:rsidRDefault="00951F6B" w:rsidP="00DF1076">
      <w:pPr>
        <w:suppressAutoHyphens/>
        <w:jc w:val="center"/>
        <w:rPr>
          <w:rFonts w:eastAsia="SimSun"/>
          <w:kern w:val="2"/>
          <w:sz w:val="24"/>
          <w:szCs w:val="24"/>
          <w:lang w:eastAsia="hi-IN" w:bidi="hi-IN"/>
        </w:rPr>
      </w:pPr>
    </w:p>
    <w:p w:rsidR="007C277B" w:rsidRPr="00FD05B6" w:rsidRDefault="007C277B" w:rsidP="00DF1076">
      <w:pPr>
        <w:suppressAutoHyphens/>
        <w:jc w:val="center"/>
        <w:rPr>
          <w:rFonts w:eastAsia="SimSun"/>
          <w:kern w:val="2"/>
          <w:sz w:val="24"/>
          <w:szCs w:val="24"/>
          <w:lang w:eastAsia="hi-IN" w:bidi="hi-IN"/>
        </w:rPr>
      </w:pPr>
    </w:p>
    <w:p w:rsidR="00951F6B" w:rsidRPr="00FD05B6" w:rsidRDefault="00951F6B" w:rsidP="00DF1076">
      <w:pPr>
        <w:suppressAutoHyphens/>
        <w:jc w:val="center"/>
        <w:rPr>
          <w:rFonts w:eastAsia="SimSun"/>
          <w:kern w:val="2"/>
          <w:sz w:val="24"/>
          <w:szCs w:val="24"/>
          <w:lang w:eastAsia="hi-IN" w:bidi="hi-IN"/>
        </w:rPr>
      </w:pPr>
    </w:p>
    <w:p w:rsidR="00DF1076" w:rsidRPr="00FD05B6" w:rsidRDefault="00DF1076" w:rsidP="00DF1076">
      <w:pPr>
        <w:suppressAutoHyphens/>
        <w:jc w:val="center"/>
        <w:rPr>
          <w:rFonts w:eastAsia="SimSun"/>
          <w:kern w:val="2"/>
          <w:sz w:val="24"/>
          <w:szCs w:val="24"/>
          <w:lang w:eastAsia="hi-IN" w:bidi="hi-IN"/>
        </w:rPr>
      </w:pPr>
      <w:r w:rsidRPr="00FD05B6">
        <w:rPr>
          <w:rFonts w:eastAsia="SimSun"/>
          <w:kern w:val="2"/>
          <w:sz w:val="24"/>
          <w:szCs w:val="24"/>
          <w:lang w:eastAsia="hi-IN" w:bidi="hi-IN"/>
        </w:rPr>
        <w:t>РАБОЧАЯ ПРОГРАММА</w:t>
      </w:r>
      <w:r w:rsidR="00C94464" w:rsidRPr="00FD05B6">
        <w:rPr>
          <w:rFonts w:eastAsia="SimSun"/>
          <w:kern w:val="2"/>
          <w:sz w:val="24"/>
          <w:szCs w:val="24"/>
          <w:lang w:eastAsia="hi-IN" w:bidi="hi-IN"/>
        </w:rPr>
        <w:t xml:space="preserve"> </w:t>
      </w:r>
      <w:r w:rsidRPr="00FD05B6">
        <w:rPr>
          <w:rFonts w:eastAsia="SimSun"/>
          <w:kern w:val="2"/>
          <w:sz w:val="24"/>
          <w:szCs w:val="24"/>
          <w:lang w:eastAsia="hi-IN" w:bidi="hi-IN"/>
        </w:rPr>
        <w:t>ДИСЦИПЛИНЫ</w:t>
      </w:r>
    </w:p>
    <w:p w:rsidR="007F4B97" w:rsidRPr="00FD05B6" w:rsidRDefault="007F4B97" w:rsidP="007F4B97">
      <w:pPr>
        <w:widowControl/>
        <w:tabs>
          <w:tab w:val="left" w:pos="708"/>
        </w:tabs>
        <w:autoSpaceDE/>
        <w:adjustRightInd/>
        <w:jc w:val="center"/>
        <w:rPr>
          <w:b/>
          <w:sz w:val="24"/>
          <w:szCs w:val="24"/>
        </w:rPr>
      </w:pPr>
    </w:p>
    <w:p w:rsidR="0081421B" w:rsidRPr="00E85EB7" w:rsidRDefault="00AA6A2A" w:rsidP="007F4B97">
      <w:pPr>
        <w:widowControl/>
        <w:suppressAutoHyphens/>
        <w:autoSpaceDE/>
        <w:adjustRightInd/>
        <w:jc w:val="center"/>
        <w:rPr>
          <w:b/>
          <w:bCs/>
          <w:caps/>
          <w:sz w:val="32"/>
          <w:szCs w:val="32"/>
        </w:rPr>
      </w:pPr>
      <w:r w:rsidRPr="00E85EB7">
        <w:rPr>
          <w:b/>
          <w:bCs/>
          <w:caps/>
          <w:sz w:val="32"/>
          <w:szCs w:val="32"/>
        </w:rPr>
        <w:t>Связи с общественностью</w:t>
      </w:r>
    </w:p>
    <w:p w:rsidR="007F4B97" w:rsidRPr="00FD05B6" w:rsidRDefault="00AA6A2A" w:rsidP="007F4B97">
      <w:pPr>
        <w:widowControl/>
        <w:suppressAutoHyphens/>
        <w:autoSpaceDE/>
        <w:adjustRightInd/>
        <w:jc w:val="center"/>
        <w:rPr>
          <w:bCs/>
          <w:sz w:val="24"/>
          <w:szCs w:val="24"/>
        </w:rPr>
      </w:pPr>
      <w:r w:rsidRPr="00FD05B6">
        <w:rPr>
          <w:bCs/>
          <w:sz w:val="24"/>
          <w:szCs w:val="24"/>
        </w:rPr>
        <w:t>Б1.В.ДВ.04.02</w:t>
      </w:r>
    </w:p>
    <w:p w:rsidR="005669CB" w:rsidRPr="00FD05B6" w:rsidRDefault="005669CB" w:rsidP="005669CB">
      <w:pPr>
        <w:widowControl/>
        <w:autoSpaceDN/>
        <w:jc w:val="center"/>
        <w:rPr>
          <w:rFonts w:eastAsia="Calibri"/>
          <w:b/>
          <w:bCs/>
          <w:sz w:val="24"/>
          <w:szCs w:val="24"/>
          <w:lang w:eastAsia="en-US"/>
        </w:rPr>
      </w:pPr>
    </w:p>
    <w:p w:rsidR="009F4070" w:rsidRPr="00FD05B6" w:rsidRDefault="00591B36" w:rsidP="00591B36">
      <w:pPr>
        <w:autoSpaceDE/>
        <w:autoSpaceDN/>
        <w:adjustRightInd/>
        <w:ind w:right="1"/>
        <w:contextualSpacing/>
        <w:jc w:val="center"/>
        <w:rPr>
          <w:rFonts w:eastAsia="Courier New"/>
          <w:sz w:val="24"/>
          <w:szCs w:val="24"/>
          <w:lang w:bidi="ru-RU"/>
        </w:rPr>
      </w:pPr>
      <w:r w:rsidRPr="00FD05B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FD05B6" w:rsidRDefault="00591B36" w:rsidP="00591B36">
      <w:pPr>
        <w:autoSpaceDE/>
        <w:autoSpaceDN/>
        <w:adjustRightInd/>
        <w:ind w:right="1"/>
        <w:contextualSpacing/>
        <w:jc w:val="center"/>
        <w:rPr>
          <w:rFonts w:eastAsia="Courier New"/>
          <w:sz w:val="24"/>
          <w:szCs w:val="24"/>
          <w:lang w:bidi="ru-RU"/>
        </w:rPr>
      </w:pPr>
      <w:r w:rsidRPr="00FD05B6">
        <w:rPr>
          <w:rFonts w:eastAsia="Courier New"/>
          <w:sz w:val="24"/>
          <w:szCs w:val="24"/>
          <w:lang w:bidi="ru-RU"/>
        </w:rPr>
        <w:t>программе бакалавриата</w:t>
      </w:r>
    </w:p>
    <w:p w:rsidR="007C277B" w:rsidRPr="00FD05B6" w:rsidRDefault="007C277B" w:rsidP="007C277B">
      <w:pPr>
        <w:widowControl/>
        <w:suppressAutoHyphens/>
        <w:autoSpaceDE/>
        <w:adjustRightInd/>
        <w:jc w:val="center"/>
        <w:rPr>
          <w:rFonts w:eastAsia="Courier New"/>
          <w:sz w:val="24"/>
          <w:szCs w:val="24"/>
          <w:lang w:bidi="ru-RU"/>
        </w:rPr>
      </w:pPr>
      <w:r w:rsidRPr="00FD05B6">
        <w:rPr>
          <w:rFonts w:eastAsia="Courier New"/>
          <w:sz w:val="24"/>
          <w:szCs w:val="24"/>
          <w:lang w:bidi="ru-RU"/>
        </w:rPr>
        <w:t>(программа академического бакалавриата)</w:t>
      </w:r>
    </w:p>
    <w:p w:rsidR="007C277B" w:rsidRPr="00FD05B6" w:rsidRDefault="007C277B" w:rsidP="00591B36">
      <w:pPr>
        <w:widowControl/>
        <w:suppressAutoHyphens/>
        <w:autoSpaceDE/>
        <w:adjustRightInd/>
        <w:jc w:val="center"/>
        <w:rPr>
          <w:rFonts w:eastAsia="Courier New"/>
          <w:sz w:val="24"/>
          <w:szCs w:val="24"/>
          <w:lang w:bidi="ru-RU"/>
        </w:rPr>
      </w:pPr>
    </w:p>
    <w:p w:rsidR="007C277B" w:rsidRPr="00FD05B6" w:rsidRDefault="007C277B" w:rsidP="00591B36">
      <w:pPr>
        <w:widowControl/>
        <w:suppressAutoHyphens/>
        <w:autoSpaceDE/>
        <w:adjustRightInd/>
        <w:jc w:val="center"/>
        <w:rPr>
          <w:rFonts w:eastAsia="Courier New"/>
          <w:sz w:val="24"/>
          <w:szCs w:val="24"/>
          <w:lang w:bidi="ru-RU"/>
        </w:rPr>
      </w:pPr>
    </w:p>
    <w:p w:rsidR="007C277B" w:rsidRPr="00FD05B6" w:rsidRDefault="007C277B" w:rsidP="00591B36">
      <w:pPr>
        <w:widowControl/>
        <w:suppressAutoHyphens/>
        <w:autoSpaceDE/>
        <w:adjustRightInd/>
        <w:jc w:val="center"/>
        <w:rPr>
          <w:rFonts w:eastAsia="Courier New"/>
          <w:sz w:val="24"/>
          <w:szCs w:val="24"/>
          <w:lang w:bidi="ru-RU"/>
        </w:rPr>
      </w:pPr>
      <w:r w:rsidRPr="00FD05B6">
        <w:rPr>
          <w:rFonts w:eastAsia="Courier New"/>
          <w:sz w:val="24"/>
          <w:szCs w:val="24"/>
          <w:lang w:bidi="ru-RU"/>
        </w:rPr>
        <w:t xml:space="preserve">Направление подготовки </w:t>
      </w:r>
      <w:r w:rsidR="00C939F4" w:rsidRPr="00FD05B6">
        <w:rPr>
          <w:rFonts w:eastAsia="Courier New"/>
          <w:b/>
          <w:sz w:val="24"/>
          <w:szCs w:val="24"/>
          <w:lang w:bidi="ru-RU"/>
        </w:rPr>
        <w:t xml:space="preserve">42.03.02 Журналистика </w:t>
      </w:r>
      <w:r w:rsidRPr="00FD05B6">
        <w:rPr>
          <w:rFonts w:eastAsia="Courier New"/>
          <w:sz w:val="24"/>
          <w:szCs w:val="24"/>
          <w:lang w:bidi="ru-RU"/>
        </w:rPr>
        <w:t>(уровень бакалавриата)</w:t>
      </w:r>
      <w:r w:rsidRPr="00FD05B6">
        <w:rPr>
          <w:rFonts w:eastAsia="Courier New"/>
          <w:sz w:val="24"/>
          <w:szCs w:val="24"/>
          <w:lang w:bidi="ru-RU"/>
        </w:rPr>
        <w:cr/>
      </w:r>
    </w:p>
    <w:p w:rsidR="007C277B" w:rsidRPr="006A513B" w:rsidRDefault="00A76E53" w:rsidP="00591B36">
      <w:pPr>
        <w:widowControl/>
        <w:suppressAutoHyphens/>
        <w:autoSpaceDE/>
        <w:adjustRightInd/>
        <w:jc w:val="center"/>
        <w:rPr>
          <w:rFonts w:eastAsia="Courier New"/>
          <w:b/>
          <w:sz w:val="24"/>
          <w:szCs w:val="24"/>
          <w:lang w:bidi="ru-RU"/>
        </w:rPr>
      </w:pPr>
      <w:r w:rsidRPr="00FD05B6">
        <w:rPr>
          <w:rFonts w:eastAsia="Courier New"/>
          <w:sz w:val="24"/>
          <w:szCs w:val="24"/>
          <w:lang w:bidi="ru-RU"/>
        </w:rPr>
        <w:t xml:space="preserve">Направленность (профиль) программы </w:t>
      </w:r>
      <w:r w:rsidRPr="006A513B">
        <w:rPr>
          <w:rFonts w:eastAsia="Courier New"/>
          <w:b/>
          <w:sz w:val="24"/>
          <w:szCs w:val="24"/>
          <w:lang w:bidi="ru-RU"/>
        </w:rPr>
        <w:t>«</w:t>
      </w:r>
      <w:r w:rsidR="00C939F4" w:rsidRPr="006A513B">
        <w:rPr>
          <w:rFonts w:eastAsia="Courier New"/>
          <w:b/>
          <w:sz w:val="24"/>
          <w:szCs w:val="24"/>
          <w:lang w:bidi="ru-RU"/>
        </w:rPr>
        <w:t>Общий профиль</w:t>
      </w:r>
      <w:r w:rsidRPr="006A513B">
        <w:rPr>
          <w:rFonts w:eastAsia="Courier New"/>
          <w:b/>
          <w:sz w:val="24"/>
          <w:szCs w:val="24"/>
          <w:lang w:bidi="ru-RU"/>
        </w:rPr>
        <w:t>»</w:t>
      </w:r>
    </w:p>
    <w:p w:rsidR="007C277B" w:rsidRPr="00FD05B6" w:rsidRDefault="007C277B" w:rsidP="00591B36">
      <w:pPr>
        <w:widowControl/>
        <w:suppressAutoHyphens/>
        <w:autoSpaceDE/>
        <w:adjustRightInd/>
        <w:jc w:val="center"/>
        <w:rPr>
          <w:rFonts w:eastAsia="Courier New"/>
          <w:sz w:val="24"/>
          <w:szCs w:val="24"/>
          <w:lang w:bidi="ru-RU"/>
        </w:rPr>
      </w:pPr>
    </w:p>
    <w:p w:rsidR="007C277B" w:rsidRPr="00FD05B6" w:rsidRDefault="007C277B" w:rsidP="00591B36">
      <w:pPr>
        <w:widowControl/>
        <w:suppressAutoHyphens/>
        <w:autoSpaceDE/>
        <w:adjustRightInd/>
        <w:jc w:val="center"/>
        <w:rPr>
          <w:rFonts w:eastAsia="Courier New"/>
          <w:b/>
          <w:sz w:val="24"/>
          <w:szCs w:val="24"/>
          <w:lang w:bidi="ru-RU"/>
        </w:rPr>
      </w:pPr>
    </w:p>
    <w:p w:rsidR="00FF0071" w:rsidRDefault="007C277B" w:rsidP="00FF0071">
      <w:pPr>
        <w:widowControl/>
        <w:suppressAutoHyphens/>
        <w:autoSpaceDE/>
        <w:adjustRightInd/>
        <w:jc w:val="center"/>
        <w:rPr>
          <w:rFonts w:eastAsia="Courier New"/>
          <w:sz w:val="24"/>
          <w:szCs w:val="24"/>
          <w:lang w:bidi="ru-RU"/>
        </w:rPr>
      </w:pPr>
      <w:r w:rsidRPr="00FD05B6">
        <w:rPr>
          <w:rFonts w:eastAsia="Courier New"/>
          <w:sz w:val="24"/>
          <w:szCs w:val="24"/>
          <w:lang w:bidi="ru-RU"/>
        </w:rPr>
        <w:t xml:space="preserve">Виды </w:t>
      </w:r>
      <w:r w:rsidR="00A76E53" w:rsidRPr="00FD05B6">
        <w:rPr>
          <w:rFonts w:eastAsia="Courier New"/>
          <w:sz w:val="24"/>
          <w:szCs w:val="24"/>
          <w:lang w:bidi="ru-RU"/>
        </w:rPr>
        <w:t xml:space="preserve">профессиональной </w:t>
      </w:r>
      <w:r w:rsidRPr="00FD05B6">
        <w:rPr>
          <w:rFonts w:eastAsia="Courier New"/>
          <w:sz w:val="24"/>
          <w:szCs w:val="24"/>
          <w:lang w:bidi="ru-RU"/>
        </w:rPr>
        <w:t xml:space="preserve">деятельности: </w:t>
      </w:r>
    </w:p>
    <w:p w:rsidR="00E334EE" w:rsidRPr="001563EF" w:rsidRDefault="00E334EE" w:rsidP="00FF0071">
      <w:pPr>
        <w:widowControl/>
        <w:suppressAutoHyphens/>
        <w:autoSpaceDE/>
        <w:adjustRightInd/>
        <w:jc w:val="center"/>
        <w:rPr>
          <w:rFonts w:eastAsia="SimSun"/>
          <w:kern w:val="2"/>
          <w:sz w:val="22"/>
          <w:szCs w:val="22"/>
          <w:lang w:eastAsia="hi-IN" w:bidi="hi-IN"/>
        </w:rPr>
      </w:pPr>
      <w:r w:rsidRPr="00285342">
        <w:rPr>
          <w:sz w:val="24"/>
          <w:szCs w:val="28"/>
        </w:rPr>
        <w:t>журналистская авторская (основной)</w:t>
      </w:r>
      <w:r>
        <w:rPr>
          <w:sz w:val="24"/>
          <w:szCs w:val="28"/>
        </w:rPr>
        <w:t xml:space="preserve">, редакторская, организационно-управленческая, </w:t>
      </w:r>
      <w:r w:rsidRPr="00285342">
        <w:rPr>
          <w:sz w:val="24"/>
          <w:szCs w:val="28"/>
        </w:rPr>
        <w:t>социально-организаторская</w:t>
      </w:r>
      <w:r>
        <w:rPr>
          <w:sz w:val="24"/>
          <w:szCs w:val="28"/>
        </w:rPr>
        <w:t xml:space="preserve">, </w:t>
      </w:r>
      <w:r w:rsidRPr="00285342">
        <w:rPr>
          <w:sz w:val="24"/>
          <w:szCs w:val="28"/>
        </w:rPr>
        <w:t>производственно-технологическая</w:t>
      </w:r>
    </w:p>
    <w:p w:rsidR="00A76E53" w:rsidRPr="00FD05B6" w:rsidRDefault="00A76E53" w:rsidP="007C277B">
      <w:pPr>
        <w:widowControl/>
        <w:suppressAutoHyphens/>
        <w:autoSpaceDE/>
        <w:adjustRightInd/>
        <w:jc w:val="center"/>
        <w:rPr>
          <w:rFonts w:eastAsia="SimSun"/>
          <w:kern w:val="2"/>
          <w:sz w:val="24"/>
          <w:szCs w:val="24"/>
          <w:lang w:eastAsia="hi-IN" w:bidi="hi-IN"/>
        </w:rPr>
      </w:pPr>
    </w:p>
    <w:p w:rsidR="0070001E" w:rsidRDefault="0070001E" w:rsidP="0070001E">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70001E" w:rsidRPr="00CB670C" w:rsidRDefault="0070001E" w:rsidP="0070001E">
      <w:pPr>
        <w:widowControl/>
        <w:suppressAutoHyphens/>
        <w:autoSpaceDE/>
        <w:adjustRightInd/>
        <w:jc w:val="center"/>
        <w:rPr>
          <w:rFonts w:eastAsia="SimSun"/>
          <w:b/>
          <w:kern w:val="2"/>
          <w:sz w:val="24"/>
          <w:szCs w:val="24"/>
          <w:lang w:eastAsia="hi-IN" w:bidi="hi-IN"/>
        </w:rPr>
      </w:pPr>
    </w:p>
    <w:p w:rsidR="0070001E" w:rsidRPr="00862B01" w:rsidRDefault="0070001E" w:rsidP="0070001E">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70001E" w:rsidRPr="00862B01" w:rsidRDefault="0070001E" w:rsidP="0070001E">
      <w:pPr>
        <w:jc w:val="center"/>
        <w:rPr>
          <w:spacing w:val="-3"/>
          <w:sz w:val="24"/>
          <w:szCs w:val="24"/>
          <w:lang w:eastAsia="en-US"/>
        </w:rPr>
      </w:pPr>
    </w:p>
    <w:p w:rsidR="0070001E" w:rsidRDefault="0070001E" w:rsidP="0070001E">
      <w:pPr>
        <w:tabs>
          <w:tab w:val="left" w:pos="3600"/>
        </w:tabs>
        <w:suppressAutoHyphens/>
        <w:rPr>
          <w:rFonts w:eastAsia="SimSun"/>
          <w:color w:val="000000"/>
          <w:kern w:val="2"/>
          <w:sz w:val="24"/>
          <w:szCs w:val="24"/>
          <w:lang w:eastAsia="hi-IN" w:bidi="hi-IN"/>
        </w:rPr>
      </w:pPr>
    </w:p>
    <w:p w:rsidR="0070001E" w:rsidRPr="00955816" w:rsidRDefault="0070001E" w:rsidP="0070001E">
      <w:pPr>
        <w:tabs>
          <w:tab w:val="left" w:pos="3600"/>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70001E" w:rsidRPr="00955816" w:rsidRDefault="0070001E" w:rsidP="0070001E">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70001E" w:rsidRPr="00955816" w:rsidRDefault="0070001E" w:rsidP="0070001E">
      <w:pPr>
        <w:suppressAutoHyphens/>
        <w:contextualSpacing/>
        <w:rPr>
          <w:rFonts w:eastAsia="SimSun"/>
          <w:color w:val="000000"/>
          <w:kern w:val="2"/>
          <w:sz w:val="24"/>
          <w:szCs w:val="24"/>
          <w:lang w:eastAsia="hi-IN" w:bidi="hi-IN"/>
        </w:rPr>
      </w:pPr>
    </w:p>
    <w:p w:rsidR="0070001E" w:rsidRPr="00955816" w:rsidRDefault="0070001E" w:rsidP="0070001E">
      <w:pPr>
        <w:suppressAutoHyphens/>
        <w:contextualSpacing/>
        <w:rPr>
          <w:rFonts w:eastAsia="SimSun"/>
          <w:color w:val="000000"/>
          <w:kern w:val="2"/>
          <w:sz w:val="24"/>
          <w:szCs w:val="24"/>
          <w:lang w:eastAsia="hi-IN" w:bidi="hi-IN"/>
        </w:rPr>
      </w:pPr>
    </w:p>
    <w:p w:rsidR="0070001E" w:rsidRDefault="0070001E" w:rsidP="0070001E">
      <w:pPr>
        <w:suppressAutoHyphens/>
        <w:contextualSpacing/>
        <w:rPr>
          <w:rFonts w:eastAsia="SimSun"/>
          <w:color w:val="000000"/>
          <w:kern w:val="2"/>
          <w:sz w:val="24"/>
          <w:szCs w:val="24"/>
          <w:lang w:eastAsia="hi-IN" w:bidi="hi-IN"/>
        </w:rPr>
      </w:pPr>
    </w:p>
    <w:p w:rsidR="0070001E" w:rsidRPr="00955816" w:rsidRDefault="0070001E" w:rsidP="0070001E">
      <w:pPr>
        <w:suppressAutoHyphens/>
        <w:contextualSpacing/>
        <w:rPr>
          <w:rFonts w:eastAsia="SimSun"/>
          <w:color w:val="000000"/>
          <w:kern w:val="2"/>
          <w:sz w:val="24"/>
          <w:szCs w:val="24"/>
          <w:lang w:eastAsia="hi-IN" w:bidi="hi-IN"/>
        </w:rPr>
      </w:pPr>
    </w:p>
    <w:p w:rsidR="0070001E" w:rsidRDefault="0070001E" w:rsidP="0070001E">
      <w:pPr>
        <w:suppressAutoHyphens/>
        <w:contextualSpacing/>
        <w:jc w:val="center"/>
        <w:rPr>
          <w:color w:val="000000"/>
          <w:sz w:val="24"/>
          <w:szCs w:val="24"/>
        </w:rPr>
      </w:pPr>
      <w:r>
        <w:rPr>
          <w:color w:val="000000"/>
          <w:sz w:val="24"/>
          <w:szCs w:val="24"/>
        </w:rPr>
        <w:t>Омск, 2022</w:t>
      </w:r>
    </w:p>
    <w:p w:rsidR="0070001E" w:rsidRDefault="0070001E" w:rsidP="00226579">
      <w:pPr>
        <w:spacing w:after="160" w:line="256" w:lineRule="auto"/>
        <w:rPr>
          <w:spacing w:val="-3"/>
          <w:sz w:val="24"/>
          <w:szCs w:val="24"/>
          <w:lang w:eastAsia="en-US"/>
        </w:rPr>
      </w:pPr>
    </w:p>
    <w:p w:rsidR="00226579" w:rsidRPr="00FD05B6" w:rsidRDefault="00226579" w:rsidP="00226579">
      <w:pPr>
        <w:spacing w:after="160" w:line="256" w:lineRule="auto"/>
        <w:rPr>
          <w:spacing w:val="-3"/>
          <w:sz w:val="24"/>
          <w:szCs w:val="24"/>
          <w:lang w:eastAsia="en-US"/>
        </w:rPr>
      </w:pPr>
      <w:r w:rsidRPr="00FD05B6">
        <w:rPr>
          <w:spacing w:val="-3"/>
          <w:sz w:val="24"/>
          <w:szCs w:val="24"/>
          <w:lang w:eastAsia="en-US"/>
        </w:rPr>
        <w:lastRenderedPageBreak/>
        <w:t>Составитель:</w:t>
      </w:r>
    </w:p>
    <w:p w:rsidR="00226579" w:rsidRPr="00FD05B6" w:rsidRDefault="00226579" w:rsidP="00226579">
      <w:pPr>
        <w:widowControl/>
        <w:autoSpaceDE/>
        <w:autoSpaceDN/>
        <w:adjustRightInd/>
        <w:jc w:val="both"/>
        <w:rPr>
          <w:spacing w:val="-3"/>
          <w:sz w:val="24"/>
          <w:szCs w:val="24"/>
          <w:lang w:eastAsia="en-US"/>
        </w:rPr>
      </w:pPr>
      <w:r w:rsidRPr="00FD05B6">
        <w:rPr>
          <w:spacing w:val="-3"/>
          <w:sz w:val="24"/>
          <w:szCs w:val="24"/>
          <w:lang w:eastAsia="en-US"/>
        </w:rPr>
        <w:t>к.филол.н., доцент О.В. Попова</w:t>
      </w:r>
    </w:p>
    <w:p w:rsidR="00226579" w:rsidRPr="00FD05B6" w:rsidRDefault="00226579" w:rsidP="00226579">
      <w:pPr>
        <w:widowControl/>
        <w:autoSpaceDE/>
        <w:autoSpaceDN/>
        <w:adjustRightInd/>
        <w:jc w:val="both"/>
        <w:rPr>
          <w:spacing w:val="-3"/>
          <w:sz w:val="24"/>
          <w:szCs w:val="24"/>
          <w:lang w:eastAsia="en-US"/>
        </w:rPr>
      </w:pPr>
    </w:p>
    <w:p w:rsidR="00226579" w:rsidRDefault="00226579" w:rsidP="00226579">
      <w:pPr>
        <w:widowControl/>
        <w:autoSpaceDE/>
        <w:autoSpaceDN/>
        <w:adjustRightInd/>
        <w:jc w:val="both"/>
        <w:rPr>
          <w:spacing w:val="-3"/>
          <w:sz w:val="24"/>
          <w:szCs w:val="24"/>
          <w:lang w:eastAsia="en-US"/>
        </w:rPr>
      </w:pPr>
      <w:r w:rsidRPr="00FD05B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FD05B6">
        <w:rPr>
          <w:spacing w:val="-3"/>
          <w:sz w:val="24"/>
          <w:szCs w:val="24"/>
          <w:lang w:eastAsia="en-US"/>
        </w:rPr>
        <w:t>илологии, журналистики и массовых коммуникаций</w:t>
      </w:r>
      <w:r>
        <w:rPr>
          <w:spacing w:val="-3"/>
          <w:sz w:val="24"/>
          <w:szCs w:val="24"/>
          <w:lang w:eastAsia="en-US"/>
        </w:rPr>
        <w:t>»</w:t>
      </w:r>
    </w:p>
    <w:p w:rsidR="00226579" w:rsidRPr="00FD05B6" w:rsidRDefault="00226579" w:rsidP="00226579">
      <w:pPr>
        <w:widowControl/>
        <w:autoSpaceDE/>
        <w:autoSpaceDN/>
        <w:adjustRightInd/>
        <w:jc w:val="both"/>
        <w:rPr>
          <w:spacing w:val="-3"/>
          <w:sz w:val="24"/>
          <w:szCs w:val="24"/>
          <w:lang w:eastAsia="en-US"/>
        </w:rPr>
      </w:pPr>
    </w:p>
    <w:p w:rsidR="0070001E" w:rsidRDefault="0070001E" w:rsidP="0070001E">
      <w:pPr>
        <w:rPr>
          <w:spacing w:val="-3"/>
          <w:sz w:val="24"/>
          <w:szCs w:val="24"/>
          <w:lang w:eastAsia="en-US"/>
        </w:rPr>
      </w:pPr>
      <w:r>
        <w:rPr>
          <w:spacing w:val="-3"/>
          <w:sz w:val="24"/>
          <w:szCs w:val="24"/>
          <w:lang w:eastAsia="en-US"/>
        </w:rPr>
        <w:t>Протокол от 25</w:t>
      </w:r>
      <w:r w:rsidRPr="00376907">
        <w:rPr>
          <w:spacing w:val="-3"/>
          <w:sz w:val="24"/>
          <w:szCs w:val="24"/>
          <w:lang w:eastAsia="en-US"/>
        </w:rPr>
        <w:t>.03.20</w:t>
      </w:r>
      <w:r>
        <w:rPr>
          <w:spacing w:val="-3"/>
          <w:sz w:val="24"/>
          <w:szCs w:val="24"/>
          <w:lang w:eastAsia="en-US"/>
        </w:rPr>
        <w:t>22</w:t>
      </w:r>
      <w:r w:rsidRPr="00376907">
        <w:rPr>
          <w:spacing w:val="-3"/>
          <w:sz w:val="24"/>
          <w:szCs w:val="24"/>
          <w:lang w:eastAsia="en-US"/>
        </w:rPr>
        <w:t xml:space="preserve"> г. №</w:t>
      </w:r>
      <w:r>
        <w:rPr>
          <w:spacing w:val="-3"/>
          <w:sz w:val="24"/>
          <w:szCs w:val="24"/>
          <w:lang w:eastAsia="en-US"/>
        </w:rPr>
        <w:t>8</w:t>
      </w:r>
    </w:p>
    <w:p w:rsidR="00226579" w:rsidRDefault="00226579" w:rsidP="00226579">
      <w:pPr>
        <w:jc w:val="both"/>
        <w:rPr>
          <w:spacing w:val="-3"/>
          <w:sz w:val="24"/>
          <w:szCs w:val="24"/>
          <w:lang w:eastAsia="en-US"/>
        </w:rPr>
      </w:pPr>
    </w:p>
    <w:p w:rsidR="00226579" w:rsidRPr="00EC4AF7" w:rsidRDefault="00226579" w:rsidP="00226579">
      <w:pPr>
        <w:jc w:val="both"/>
        <w:rPr>
          <w:spacing w:val="-3"/>
          <w:sz w:val="24"/>
          <w:szCs w:val="24"/>
          <w:lang w:eastAsia="en-US"/>
        </w:rPr>
      </w:pPr>
      <w:r>
        <w:rPr>
          <w:spacing w:val="-3"/>
          <w:sz w:val="24"/>
          <w:szCs w:val="24"/>
          <w:lang w:eastAsia="en-US"/>
        </w:rPr>
        <w:t>Зав. кафедрой  к.филол.н., доцент О.В.Попова</w:t>
      </w:r>
    </w:p>
    <w:p w:rsidR="00DF1076" w:rsidRPr="00FD05B6" w:rsidRDefault="00226579" w:rsidP="00A76E53">
      <w:pPr>
        <w:widowControl/>
        <w:autoSpaceDE/>
        <w:autoSpaceDN/>
        <w:adjustRightInd/>
        <w:spacing w:after="200" w:line="276" w:lineRule="auto"/>
        <w:jc w:val="center"/>
        <w:rPr>
          <w:rFonts w:eastAsia="SimSun"/>
          <w:b/>
          <w:kern w:val="2"/>
          <w:sz w:val="24"/>
          <w:szCs w:val="24"/>
          <w:lang w:eastAsia="hi-IN" w:bidi="hi-IN"/>
        </w:rPr>
      </w:pPr>
      <w:r w:rsidRPr="00FD05B6">
        <w:rPr>
          <w:spacing w:val="-3"/>
          <w:sz w:val="24"/>
          <w:szCs w:val="24"/>
          <w:lang w:eastAsia="en-US"/>
        </w:rPr>
        <w:br w:type="page"/>
      </w:r>
      <w:r w:rsidR="00DF1076" w:rsidRPr="00FD05B6">
        <w:rPr>
          <w:rFonts w:eastAsia="SimSun"/>
          <w:b/>
          <w:kern w:val="2"/>
          <w:sz w:val="24"/>
          <w:szCs w:val="24"/>
          <w:lang w:eastAsia="hi-IN" w:bidi="hi-IN"/>
        </w:rPr>
        <w:lastRenderedPageBreak/>
        <w:t>СОДЕРЖАНИЕ</w:t>
      </w:r>
    </w:p>
    <w:p w:rsidR="00DF1076" w:rsidRPr="00FD05B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D05B6" w:rsidTr="00330957">
        <w:tc>
          <w:tcPr>
            <w:tcW w:w="562" w:type="dxa"/>
            <w:hideMark/>
          </w:tcPr>
          <w:p w:rsidR="005C20F0" w:rsidRPr="00FD05B6" w:rsidRDefault="005C20F0" w:rsidP="00330957">
            <w:pPr>
              <w:jc w:val="center"/>
              <w:rPr>
                <w:sz w:val="24"/>
                <w:szCs w:val="24"/>
              </w:rPr>
            </w:pPr>
            <w:r w:rsidRPr="00FD05B6">
              <w:rPr>
                <w:sz w:val="24"/>
                <w:szCs w:val="24"/>
              </w:rPr>
              <w:t>1</w:t>
            </w:r>
          </w:p>
        </w:tc>
        <w:tc>
          <w:tcPr>
            <w:tcW w:w="8080" w:type="dxa"/>
            <w:hideMark/>
          </w:tcPr>
          <w:p w:rsidR="005C20F0" w:rsidRPr="00FD05B6" w:rsidRDefault="005C20F0" w:rsidP="00330957">
            <w:pPr>
              <w:jc w:val="both"/>
              <w:rPr>
                <w:sz w:val="24"/>
                <w:szCs w:val="24"/>
              </w:rPr>
            </w:pPr>
            <w:r w:rsidRPr="00FD05B6">
              <w:rPr>
                <w:sz w:val="24"/>
                <w:szCs w:val="24"/>
              </w:rPr>
              <w:t>Наименован</w:t>
            </w:r>
            <w:r w:rsidR="004A68C9" w:rsidRPr="00FD05B6">
              <w:rPr>
                <w:sz w:val="24"/>
                <w:szCs w:val="24"/>
              </w:rPr>
              <w:t>ие дисциплины</w:t>
            </w:r>
          </w:p>
        </w:tc>
        <w:tc>
          <w:tcPr>
            <w:tcW w:w="703" w:type="dxa"/>
          </w:tcPr>
          <w:p w:rsidR="005C20F0" w:rsidRPr="00FD05B6" w:rsidRDefault="005C20F0" w:rsidP="00330957">
            <w:pPr>
              <w:jc w:val="center"/>
              <w:rPr>
                <w:sz w:val="24"/>
                <w:szCs w:val="24"/>
              </w:rPr>
            </w:pPr>
          </w:p>
        </w:tc>
        <w:tc>
          <w:tcPr>
            <w:tcW w:w="703" w:type="dxa"/>
          </w:tcPr>
          <w:p w:rsidR="005C20F0" w:rsidRPr="00FD05B6" w:rsidRDefault="005C20F0" w:rsidP="00330957">
            <w:pPr>
              <w:jc w:val="center"/>
              <w:rPr>
                <w:sz w:val="24"/>
                <w:szCs w:val="24"/>
              </w:rPr>
            </w:pPr>
          </w:p>
        </w:tc>
      </w:tr>
      <w:tr w:rsidR="005C20F0" w:rsidRPr="00FD05B6" w:rsidTr="00330957">
        <w:tc>
          <w:tcPr>
            <w:tcW w:w="562" w:type="dxa"/>
            <w:hideMark/>
          </w:tcPr>
          <w:p w:rsidR="005C20F0" w:rsidRPr="00FD05B6" w:rsidRDefault="005C20F0" w:rsidP="00330957">
            <w:pPr>
              <w:jc w:val="center"/>
              <w:rPr>
                <w:sz w:val="24"/>
                <w:szCs w:val="24"/>
              </w:rPr>
            </w:pPr>
            <w:r w:rsidRPr="00FD05B6">
              <w:rPr>
                <w:sz w:val="24"/>
                <w:szCs w:val="24"/>
              </w:rPr>
              <w:t>2</w:t>
            </w:r>
          </w:p>
        </w:tc>
        <w:tc>
          <w:tcPr>
            <w:tcW w:w="8080" w:type="dxa"/>
            <w:hideMark/>
          </w:tcPr>
          <w:p w:rsidR="005C20F0" w:rsidRPr="00FD05B6" w:rsidRDefault="005C20F0" w:rsidP="00330957">
            <w:pPr>
              <w:jc w:val="both"/>
              <w:rPr>
                <w:sz w:val="24"/>
                <w:szCs w:val="24"/>
              </w:rPr>
            </w:pPr>
            <w:r w:rsidRPr="00FD05B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D05B6" w:rsidRDefault="005C20F0" w:rsidP="00330957">
            <w:pPr>
              <w:jc w:val="center"/>
              <w:rPr>
                <w:sz w:val="24"/>
                <w:szCs w:val="24"/>
              </w:rPr>
            </w:pPr>
          </w:p>
        </w:tc>
        <w:tc>
          <w:tcPr>
            <w:tcW w:w="703" w:type="dxa"/>
          </w:tcPr>
          <w:p w:rsidR="005C20F0" w:rsidRPr="00FD05B6" w:rsidRDefault="005C20F0" w:rsidP="00330957">
            <w:pPr>
              <w:jc w:val="center"/>
              <w:rPr>
                <w:sz w:val="24"/>
                <w:szCs w:val="24"/>
              </w:rPr>
            </w:pPr>
          </w:p>
        </w:tc>
      </w:tr>
      <w:tr w:rsidR="005C20F0" w:rsidRPr="00FD05B6" w:rsidTr="00330957">
        <w:tc>
          <w:tcPr>
            <w:tcW w:w="562" w:type="dxa"/>
            <w:hideMark/>
          </w:tcPr>
          <w:p w:rsidR="005C20F0" w:rsidRPr="00FD05B6" w:rsidRDefault="005C20F0" w:rsidP="00330957">
            <w:pPr>
              <w:jc w:val="center"/>
              <w:rPr>
                <w:sz w:val="24"/>
                <w:szCs w:val="24"/>
              </w:rPr>
            </w:pPr>
            <w:r w:rsidRPr="00FD05B6">
              <w:rPr>
                <w:sz w:val="24"/>
                <w:szCs w:val="24"/>
              </w:rPr>
              <w:t>3</w:t>
            </w:r>
          </w:p>
        </w:tc>
        <w:tc>
          <w:tcPr>
            <w:tcW w:w="8080" w:type="dxa"/>
            <w:hideMark/>
          </w:tcPr>
          <w:p w:rsidR="005C20F0" w:rsidRPr="00FD05B6" w:rsidRDefault="005C20F0" w:rsidP="00330957">
            <w:pPr>
              <w:jc w:val="both"/>
              <w:rPr>
                <w:sz w:val="24"/>
                <w:szCs w:val="24"/>
              </w:rPr>
            </w:pPr>
            <w:r w:rsidRPr="00FD05B6">
              <w:rPr>
                <w:sz w:val="24"/>
                <w:szCs w:val="24"/>
              </w:rPr>
              <w:t>Указание места дисциплины в структуре образовательной программы</w:t>
            </w:r>
          </w:p>
        </w:tc>
        <w:tc>
          <w:tcPr>
            <w:tcW w:w="703" w:type="dxa"/>
          </w:tcPr>
          <w:p w:rsidR="005C20F0" w:rsidRPr="00FD05B6" w:rsidRDefault="005C20F0" w:rsidP="00330957">
            <w:pPr>
              <w:jc w:val="center"/>
              <w:rPr>
                <w:sz w:val="24"/>
                <w:szCs w:val="24"/>
              </w:rPr>
            </w:pPr>
          </w:p>
        </w:tc>
        <w:tc>
          <w:tcPr>
            <w:tcW w:w="703" w:type="dxa"/>
          </w:tcPr>
          <w:p w:rsidR="005C20F0" w:rsidRPr="00FD05B6" w:rsidRDefault="005C20F0" w:rsidP="00330957">
            <w:pPr>
              <w:jc w:val="center"/>
              <w:rPr>
                <w:sz w:val="24"/>
                <w:szCs w:val="24"/>
              </w:rPr>
            </w:pPr>
          </w:p>
        </w:tc>
      </w:tr>
      <w:tr w:rsidR="005C20F0" w:rsidRPr="00FD05B6" w:rsidTr="00330957">
        <w:tc>
          <w:tcPr>
            <w:tcW w:w="562" w:type="dxa"/>
            <w:hideMark/>
          </w:tcPr>
          <w:p w:rsidR="005C20F0" w:rsidRPr="00FD05B6" w:rsidRDefault="005C20F0" w:rsidP="00330957">
            <w:pPr>
              <w:jc w:val="center"/>
              <w:rPr>
                <w:sz w:val="24"/>
                <w:szCs w:val="24"/>
              </w:rPr>
            </w:pPr>
            <w:r w:rsidRPr="00FD05B6">
              <w:rPr>
                <w:sz w:val="24"/>
                <w:szCs w:val="24"/>
              </w:rPr>
              <w:t>4</w:t>
            </w:r>
          </w:p>
        </w:tc>
        <w:tc>
          <w:tcPr>
            <w:tcW w:w="8080" w:type="dxa"/>
            <w:hideMark/>
          </w:tcPr>
          <w:p w:rsidR="005C20F0" w:rsidRPr="00FD05B6" w:rsidRDefault="005C20F0" w:rsidP="00330957">
            <w:pPr>
              <w:jc w:val="both"/>
              <w:rPr>
                <w:spacing w:val="4"/>
                <w:sz w:val="24"/>
                <w:szCs w:val="24"/>
              </w:rPr>
            </w:pPr>
            <w:r w:rsidRPr="00FD05B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D05B6" w:rsidRDefault="005C20F0" w:rsidP="00330957">
            <w:pPr>
              <w:jc w:val="center"/>
              <w:rPr>
                <w:sz w:val="24"/>
                <w:szCs w:val="24"/>
              </w:rPr>
            </w:pPr>
          </w:p>
        </w:tc>
        <w:tc>
          <w:tcPr>
            <w:tcW w:w="703" w:type="dxa"/>
          </w:tcPr>
          <w:p w:rsidR="005C20F0" w:rsidRPr="00FD05B6" w:rsidRDefault="005C20F0" w:rsidP="00330957">
            <w:pPr>
              <w:jc w:val="center"/>
              <w:rPr>
                <w:sz w:val="24"/>
                <w:szCs w:val="24"/>
              </w:rPr>
            </w:pPr>
          </w:p>
        </w:tc>
      </w:tr>
      <w:tr w:rsidR="005C20F0" w:rsidRPr="00FD05B6" w:rsidTr="00330957">
        <w:tc>
          <w:tcPr>
            <w:tcW w:w="562" w:type="dxa"/>
            <w:hideMark/>
          </w:tcPr>
          <w:p w:rsidR="005C20F0" w:rsidRPr="00FD05B6" w:rsidRDefault="005C20F0" w:rsidP="00330957">
            <w:pPr>
              <w:jc w:val="center"/>
              <w:rPr>
                <w:sz w:val="24"/>
                <w:szCs w:val="24"/>
              </w:rPr>
            </w:pPr>
            <w:r w:rsidRPr="00FD05B6">
              <w:rPr>
                <w:sz w:val="24"/>
                <w:szCs w:val="24"/>
              </w:rPr>
              <w:t>5</w:t>
            </w:r>
          </w:p>
        </w:tc>
        <w:tc>
          <w:tcPr>
            <w:tcW w:w="8080" w:type="dxa"/>
            <w:hideMark/>
          </w:tcPr>
          <w:p w:rsidR="005C20F0" w:rsidRPr="00FD05B6" w:rsidRDefault="005C20F0" w:rsidP="00330957">
            <w:pPr>
              <w:jc w:val="both"/>
              <w:rPr>
                <w:sz w:val="24"/>
                <w:szCs w:val="24"/>
              </w:rPr>
            </w:pPr>
            <w:r w:rsidRPr="00FD05B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D05B6" w:rsidRDefault="005C20F0" w:rsidP="00330957">
            <w:pPr>
              <w:jc w:val="center"/>
              <w:rPr>
                <w:sz w:val="24"/>
                <w:szCs w:val="24"/>
              </w:rPr>
            </w:pPr>
          </w:p>
        </w:tc>
        <w:tc>
          <w:tcPr>
            <w:tcW w:w="703" w:type="dxa"/>
          </w:tcPr>
          <w:p w:rsidR="005C20F0" w:rsidRPr="00FD05B6" w:rsidRDefault="005C20F0" w:rsidP="00330957">
            <w:pPr>
              <w:jc w:val="center"/>
              <w:rPr>
                <w:sz w:val="24"/>
                <w:szCs w:val="24"/>
              </w:rPr>
            </w:pPr>
          </w:p>
        </w:tc>
      </w:tr>
      <w:tr w:rsidR="005C20F0" w:rsidRPr="00FD05B6" w:rsidTr="00330957">
        <w:tc>
          <w:tcPr>
            <w:tcW w:w="562" w:type="dxa"/>
            <w:hideMark/>
          </w:tcPr>
          <w:p w:rsidR="005C20F0" w:rsidRPr="00FD05B6" w:rsidRDefault="005C20F0" w:rsidP="00330957">
            <w:pPr>
              <w:jc w:val="center"/>
              <w:rPr>
                <w:sz w:val="24"/>
                <w:szCs w:val="24"/>
              </w:rPr>
            </w:pPr>
            <w:r w:rsidRPr="00FD05B6">
              <w:rPr>
                <w:sz w:val="24"/>
                <w:szCs w:val="24"/>
              </w:rPr>
              <w:t>6</w:t>
            </w:r>
          </w:p>
        </w:tc>
        <w:tc>
          <w:tcPr>
            <w:tcW w:w="8080" w:type="dxa"/>
            <w:hideMark/>
          </w:tcPr>
          <w:p w:rsidR="005C20F0" w:rsidRPr="00FD05B6" w:rsidRDefault="005C20F0" w:rsidP="00330957">
            <w:pPr>
              <w:jc w:val="both"/>
              <w:rPr>
                <w:sz w:val="24"/>
                <w:szCs w:val="24"/>
              </w:rPr>
            </w:pPr>
            <w:r w:rsidRPr="00FD05B6">
              <w:rPr>
                <w:sz w:val="24"/>
                <w:szCs w:val="24"/>
              </w:rPr>
              <w:t xml:space="preserve">Перечень учебно-методического обеспечения </w:t>
            </w:r>
            <w:r w:rsidR="001A6533" w:rsidRPr="00FD05B6">
              <w:rPr>
                <w:sz w:val="24"/>
                <w:szCs w:val="24"/>
              </w:rPr>
              <w:t xml:space="preserve">для </w:t>
            </w:r>
            <w:r w:rsidRPr="00FD05B6">
              <w:rPr>
                <w:sz w:val="24"/>
                <w:szCs w:val="24"/>
              </w:rPr>
              <w:t>самостоятельной р</w:t>
            </w:r>
            <w:r w:rsidR="004A68C9" w:rsidRPr="00FD05B6">
              <w:rPr>
                <w:sz w:val="24"/>
                <w:szCs w:val="24"/>
              </w:rPr>
              <w:t>аботы обучающихся по дисциплине</w:t>
            </w:r>
          </w:p>
        </w:tc>
        <w:tc>
          <w:tcPr>
            <w:tcW w:w="703" w:type="dxa"/>
          </w:tcPr>
          <w:p w:rsidR="005C20F0" w:rsidRPr="00FD05B6" w:rsidRDefault="005C20F0" w:rsidP="00330957">
            <w:pPr>
              <w:jc w:val="center"/>
              <w:rPr>
                <w:sz w:val="24"/>
                <w:szCs w:val="24"/>
              </w:rPr>
            </w:pPr>
          </w:p>
        </w:tc>
        <w:tc>
          <w:tcPr>
            <w:tcW w:w="703" w:type="dxa"/>
          </w:tcPr>
          <w:p w:rsidR="005C20F0" w:rsidRPr="00FD05B6" w:rsidRDefault="005C20F0" w:rsidP="00330957">
            <w:pPr>
              <w:jc w:val="center"/>
              <w:rPr>
                <w:sz w:val="24"/>
                <w:szCs w:val="24"/>
              </w:rPr>
            </w:pPr>
          </w:p>
        </w:tc>
      </w:tr>
      <w:tr w:rsidR="00E334EE" w:rsidRPr="00FD05B6" w:rsidTr="00330957">
        <w:tc>
          <w:tcPr>
            <w:tcW w:w="562" w:type="dxa"/>
            <w:hideMark/>
          </w:tcPr>
          <w:p w:rsidR="00E334EE" w:rsidRPr="00FD05B6" w:rsidRDefault="00E334EE" w:rsidP="00330957">
            <w:pPr>
              <w:jc w:val="center"/>
              <w:rPr>
                <w:sz w:val="24"/>
                <w:szCs w:val="24"/>
              </w:rPr>
            </w:pPr>
            <w:r w:rsidRPr="00FD05B6">
              <w:rPr>
                <w:sz w:val="24"/>
                <w:szCs w:val="24"/>
              </w:rPr>
              <w:t>7</w:t>
            </w:r>
          </w:p>
        </w:tc>
        <w:tc>
          <w:tcPr>
            <w:tcW w:w="8080" w:type="dxa"/>
            <w:hideMark/>
          </w:tcPr>
          <w:p w:rsidR="00E334EE" w:rsidRPr="00FD05B6" w:rsidRDefault="00E334EE" w:rsidP="00330957">
            <w:pPr>
              <w:jc w:val="both"/>
              <w:rPr>
                <w:sz w:val="24"/>
                <w:szCs w:val="24"/>
              </w:rPr>
            </w:pPr>
            <w:r w:rsidRPr="00FD05B6">
              <w:rPr>
                <w:sz w:val="24"/>
                <w:szCs w:val="24"/>
              </w:rPr>
              <w:t>Перечень основной и дополнительной учебной литературы, необходимой для освоения дисциплины</w:t>
            </w:r>
          </w:p>
        </w:tc>
        <w:tc>
          <w:tcPr>
            <w:tcW w:w="703" w:type="dxa"/>
          </w:tcPr>
          <w:p w:rsidR="00E334EE" w:rsidRPr="00FD05B6" w:rsidRDefault="00E334EE" w:rsidP="00330957">
            <w:pPr>
              <w:jc w:val="center"/>
              <w:rPr>
                <w:sz w:val="24"/>
                <w:szCs w:val="24"/>
              </w:rPr>
            </w:pPr>
          </w:p>
        </w:tc>
        <w:tc>
          <w:tcPr>
            <w:tcW w:w="703" w:type="dxa"/>
          </w:tcPr>
          <w:p w:rsidR="00E334EE" w:rsidRPr="00FD05B6" w:rsidRDefault="00E334EE" w:rsidP="00330957">
            <w:pPr>
              <w:jc w:val="center"/>
              <w:rPr>
                <w:sz w:val="24"/>
                <w:szCs w:val="24"/>
              </w:rPr>
            </w:pPr>
          </w:p>
        </w:tc>
      </w:tr>
      <w:tr w:rsidR="00E334EE" w:rsidRPr="00FD05B6" w:rsidTr="00330957">
        <w:tc>
          <w:tcPr>
            <w:tcW w:w="562" w:type="dxa"/>
            <w:hideMark/>
          </w:tcPr>
          <w:p w:rsidR="00E334EE" w:rsidRPr="00FD05B6" w:rsidRDefault="00E334EE" w:rsidP="00330957">
            <w:pPr>
              <w:jc w:val="center"/>
              <w:rPr>
                <w:sz w:val="24"/>
                <w:szCs w:val="24"/>
              </w:rPr>
            </w:pPr>
            <w:r w:rsidRPr="00FD05B6">
              <w:rPr>
                <w:sz w:val="24"/>
                <w:szCs w:val="24"/>
              </w:rPr>
              <w:t>8</w:t>
            </w:r>
          </w:p>
        </w:tc>
        <w:tc>
          <w:tcPr>
            <w:tcW w:w="8080" w:type="dxa"/>
            <w:hideMark/>
          </w:tcPr>
          <w:p w:rsidR="00E334EE" w:rsidRPr="00FD05B6" w:rsidRDefault="00E334EE" w:rsidP="00330957">
            <w:pPr>
              <w:jc w:val="both"/>
              <w:rPr>
                <w:sz w:val="24"/>
                <w:szCs w:val="24"/>
              </w:rPr>
            </w:pPr>
            <w:r w:rsidRPr="00FD05B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334EE" w:rsidRPr="00FD05B6" w:rsidRDefault="00E334EE" w:rsidP="00330957">
            <w:pPr>
              <w:jc w:val="center"/>
              <w:rPr>
                <w:sz w:val="24"/>
                <w:szCs w:val="24"/>
              </w:rPr>
            </w:pPr>
          </w:p>
        </w:tc>
        <w:tc>
          <w:tcPr>
            <w:tcW w:w="703" w:type="dxa"/>
          </w:tcPr>
          <w:p w:rsidR="00E334EE" w:rsidRPr="00FD05B6" w:rsidRDefault="00E334EE" w:rsidP="00330957">
            <w:pPr>
              <w:jc w:val="center"/>
              <w:rPr>
                <w:sz w:val="24"/>
                <w:szCs w:val="24"/>
              </w:rPr>
            </w:pPr>
          </w:p>
        </w:tc>
      </w:tr>
      <w:tr w:rsidR="00E334EE" w:rsidRPr="00FD05B6" w:rsidTr="00330957">
        <w:tc>
          <w:tcPr>
            <w:tcW w:w="562" w:type="dxa"/>
            <w:hideMark/>
          </w:tcPr>
          <w:p w:rsidR="00E334EE" w:rsidRPr="00FD05B6" w:rsidRDefault="00E334EE" w:rsidP="00330957">
            <w:pPr>
              <w:jc w:val="center"/>
              <w:rPr>
                <w:sz w:val="24"/>
                <w:szCs w:val="24"/>
              </w:rPr>
            </w:pPr>
            <w:r w:rsidRPr="00FD05B6">
              <w:rPr>
                <w:sz w:val="24"/>
                <w:szCs w:val="24"/>
              </w:rPr>
              <w:t>9</w:t>
            </w:r>
          </w:p>
        </w:tc>
        <w:tc>
          <w:tcPr>
            <w:tcW w:w="8080" w:type="dxa"/>
            <w:hideMark/>
          </w:tcPr>
          <w:p w:rsidR="00E334EE" w:rsidRPr="00FD05B6" w:rsidRDefault="00E334EE" w:rsidP="00330957">
            <w:pPr>
              <w:jc w:val="both"/>
              <w:rPr>
                <w:sz w:val="24"/>
                <w:szCs w:val="24"/>
              </w:rPr>
            </w:pPr>
            <w:r w:rsidRPr="00FD05B6">
              <w:rPr>
                <w:sz w:val="24"/>
                <w:szCs w:val="24"/>
              </w:rPr>
              <w:t>Методические указания для обучающихся по освоению дисциплины</w:t>
            </w:r>
          </w:p>
        </w:tc>
        <w:tc>
          <w:tcPr>
            <w:tcW w:w="703" w:type="dxa"/>
          </w:tcPr>
          <w:p w:rsidR="00E334EE" w:rsidRPr="00FD05B6" w:rsidRDefault="00E334EE" w:rsidP="00330957">
            <w:pPr>
              <w:jc w:val="center"/>
              <w:rPr>
                <w:sz w:val="24"/>
                <w:szCs w:val="24"/>
              </w:rPr>
            </w:pPr>
          </w:p>
        </w:tc>
        <w:tc>
          <w:tcPr>
            <w:tcW w:w="703" w:type="dxa"/>
          </w:tcPr>
          <w:p w:rsidR="00E334EE" w:rsidRPr="00FD05B6" w:rsidRDefault="00E334EE" w:rsidP="00330957">
            <w:pPr>
              <w:jc w:val="center"/>
              <w:rPr>
                <w:sz w:val="24"/>
                <w:szCs w:val="24"/>
              </w:rPr>
            </w:pPr>
          </w:p>
        </w:tc>
      </w:tr>
      <w:tr w:rsidR="00E334EE" w:rsidRPr="00FD05B6" w:rsidTr="00330957">
        <w:tc>
          <w:tcPr>
            <w:tcW w:w="562" w:type="dxa"/>
            <w:hideMark/>
          </w:tcPr>
          <w:p w:rsidR="00E334EE" w:rsidRPr="00FD05B6" w:rsidRDefault="00E334EE" w:rsidP="00330957">
            <w:pPr>
              <w:jc w:val="center"/>
              <w:rPr>
                <w:sz w:val="24"/>
                <w:szCs w:val="24"/>
              </w:rPr>
            </w:pPr>
            <w:r w:rsidRPr="00FD05B6">
              <w:rPr>
                <w:sz w:val="24"/>
                <w:szCs w:val="24"/>
              </w:rPr>
              <w:t>10</w:t>
            </w:r>
          </w:p>
        </w:tc>
        <w:tc>
          <w:tcPr>
            <w:tcW w:w="8080" w:type="dxa"/>
            <w:hideMark/>
          </w:tcPr>
          <w:p w:rsidR="00E334EE" w:rsidRPr="00FD05B6" w:rsidRDefault="00E334EE" w:rsidP="00330957">
            <w:pPr>
              <w:jc w:val="both"/>
              <w:rPr>
                <w:sz w:val="24"/>
                <w:szCs w:val="24"/>
              </w:rPr>
            </w:pPr>
            <w:r w:rsidRPr="00FD05B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334EE" w:rsidRPr="00FD05B6" w:rsidRDefault="00E334EE" w:rsidP="00330957">
            <w:pPr>
              <w:jc w:val="center"/>
              <w:rPr>
                <w:sz w:val="24"/>
                <w:szCs w:val="24"/>
              </w:rPr>
            </w:pPr>
          </w:p>
        </w:tc>
        <w:tc>
          <w:tcPr>
            <w:tcW w:w="703" w:type="dxa"/>
          </w:tcPr>
          <w:p w:rsidR="00E334EE" w:rsidRPr="00FD05B6" w:rsidRDefault="00E334EE" w:rsidP="00330957">
            <w:pPr>
              <w:jc w:val="center"/>
              <w:rPr>
                <w:sz w:val="24"/>
                <w:szCs w:val="24"/>
              </w:rPr>
            </w:pPr>
          </w:p>
        </w:tc>
      </w:tr>
      <w:tr w:rsidR="00E334EE" w:rsidRPr="00FD05B6" w:rsidTr="00330957">
        <w:tc>
          <w:tcPr>
            <w:tcW w:w="562" w:type="dxa"/>
            <w:hideMark/>
          </w:tcPr>
          <w:p w:rsidR="00E334EE" w:rsidRPr="00FD05B6" w:rsidRDefault="00E334EE" w:rsidP="00330957">
            <w:pPr>
              <w:jc w:val="center"/>
              <w:rPr>
                <w:sz w:val="24"/>
                <w:szCs w:val="24"/>
              </w:rPr>
            </w:pPr>
            <w:r w:rsidRPr="00FD05B6">
              <w:rPr>
                <w:sz w:val="24"/>
                <w:szCs w:val="24"/>
              </w:rPr>
              <w:t>11</w:t>
            </w:r>
          </w:p>
        </w:tc>
        <w:tc>
          <w:tcPr>
            <w:tcW w:w="8080" w:type="dxa"/>
            <w:hideMark/>
          </w:tcPr>
          <w:p w:rsidR="00E334EE" w:rsidRPr="00FD05B6" w:rsidRDefault="00E334EE" w:rsidP="00330957">
            <w:pPr>
              <w:jc w:val="both"/>
              <w:rPr>
                <w:sz w:val="24"/>
                <w:szCs w:val="24"/>
              </w:rPr>
            </w:pPr>
            <w:r w:rsidRPr="00FD05B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334EE" w:rsidRPr="00FD05B6" w:rsidRDefault="00E334EE" w:rsidP="00330957">
            <w:pPr>
              <w:jc w:val="center"/>
              <w:rPr>
                <w:sz w:val="24"/>
                <w:szCs w:val="24"/>
              </w:rPr>
            </w:pPr>
          </w:p>
        </w:tc>
        <w:tc>
          <w:tcPr>
            <w:tcW w:w="703" w:type="dxa"/>
          </w:tcPr>
          <w:p w:rsidR="00E334EE" w:rsidRPr="00FD05B6" w:rsidRDefault="00E334EE" w:rsidP="00330957">
            <w:pPr>
              <w:jc w:val="center"/>
              <w:rPr>
                <w:sz w:val="24"/>
                <w:szCs w:val="24"/>
              </w:rPr>
            </w:pPr>
          </w:p>
        </w:tc>
      </w:tr>
      <w:tr w:rsidR="00E334EE" w:rsidRPr="00FD05B6" w:rsidTr="00330957">
        <w:tc>
          <w:tcPr>
            <w:tcW w:w="562" w:type="dxa"/>
            <w:hideMark/>
          </w:tcPr>
          <w:p w:rsidR="00E334EE" w:rsidRPr="00FD05B6" w:rsidRDefault="00E334EE" w:rsidP="00330957">
            <w:pPr>
              <w:jc w:val="center"/>
              <w:rPr>
                <w:sz w:val="24"/>
                <w:szCs w:val="24"/>
              </w:rPr>
            </w:pPr>
          </w:p>
        </w:tc>
        <w:tc>
          <w:tcPr>
            <w:tcW w:w="8080" w:type="dxa"/>
            <w:hideMark/>
          </w:tcPr>
          <w:p w:rsidR="00E334EE" w:rsidRPr="00FD05B6" w:rsidRDefault="00E334EE" w:rsidP="00330957">
            <w:pPr>
              <w:jc w:val="both"/>
              <w:rPr>
                <w:sz w:val="24"/>
                <w:szCs w:val="24"/>
              </w:rPr>
            </w:pPr>
          </w:p>
        </w:tc>
        <w:tc>
          <w:tcPr>
            <w:tcW w:w="703" w:type="dxa"/>
          </w:tcPr>
          <w:p w:rsidR="00E334EE" w:rsidRPr="00FD05B6" w:rsidRDefault="00E334EE" w:rsidP="00330957">
            <w:pPr>
              <w:jc w:val="center"/>
              <w:rPr>
                <w:sz w:val="24"/>
                <w:szCs w:val="24"/>
              </w:rPr>
            </w:pPr>
          </w:p>
        </w:tc>
        <w:tc>
          <w:tcPr>
            <w:tcW w:w="703" w:type="dxa"/>
          </w:tcPr>
          <w:p w:rsidR="00E334EE" w:rsidRPr="00FD05B6" w:rsidRDefault="00E334EE" w:rsidP="00330957">
            <w:pPr>
              <w:jc w:val="center"/>
              <w:rPr>
                <w:sz w:val="24"/>
                <w:szCs w:val="24"/>
              </w:rPr>
            </w:pPr>
          </w:p>
        </w:tc>
      </w:tr>
    </w:tbl>
    <w:p w:rsidR="001A6533" w:rsidRPr="00FD05B6" w:rsidRDefault="001A6533" w:rsidP="00DF1076">
      <w:pPr>
        <w:spacing w:after="160" w:line="256" w:lineRule="auto"/>
        <w:rPr>
          <w:b/>
          <w:sz w:val="24"/>
          <w:szCs w:val="24"/>
        </w:rPr>
      </w:pPr>
    </w:p>
    <w:p w:rsidR="002933E5" w:rsidRPr="00FD05B6" w:rsidRDefault="00DF1076" w:rsidP="00FE7F8A">
      <w:pPr>
        <w:spacing w:after="160" w:line="256" w:lineRule="auto"/>
        <w:rPr>
          <w:spacing w:val="-3"/>
          <w:sz w:val="24"/>
          <w:szCs w:val="24"/>
          <w:lang w:eastAsia="en-US"/>
        </w:rPr>
      </w:pPr>
      <w:r w:rsidRPr="00FD05B6">
        <w:rPr>
          <w:b/>
          <w:sz w:val="24"/>
          <w:szCs w:val="24"/>
        </w:rPr>
        <w:br w:type="page"/>
      </w:r>
      <w:r w:rsidR="002933E5" w:rsidRPr="00FD05B6">
        <w:rPr>
          <w:b/>
          <w:i/>
          <w:spacing w:val="-3"/>
          <w:sz w:val="24"/>
          <w:szCs w:val="24"/>
          <w:lang w:eastAsia="en-US"/>
        </w:rPr>
        <w:lastRenderedPageBreak/>
        <w:t xml:space="preserve">Рабочая программа дисциплины составлена </w:t>
      </w:r>
      <w:r w:rsidR="002933E5" w:rsidRPr="00FD05B6">
        <w:rPr>
          <w:b/>
          <w:i/>
          <w:sz w:val="24"/>
          <w:szCs w:val="24"/>
          <w:lang w:eastAsia="en-US"/>
        </w:rPr>
        <w:t>в соответствии с:</w:t>
      </w:r>
    </w:p>
    <w:p w:rsidR="002933E5" w:rsidRPr="00FD05B6" w:rsidRDefault="002933E5" w:rsidP="00A76E53">
      <w:pPr>
        <w:widowControl/>
        <w:autoSpaceDE/>
        <w:autoSpaceDN/>
        <w:adjustRightInd/>
        <w:ind w:firstLine="709"/>
        <w:jc w:val="both"/>
        <w:rPr>
          <w:sz w:val="24"/>
          <w:szCs w:val="24"/>
          <w:lang w:eastAsia="en-US"/>
        </w:rPr>
      </w:pPr>
      <w:r w:rsidRPr="00FD05B6">
        <w:rPr>
          <w:sz w:val="24"/>
          <w:szCs w:val="24"/>
          <w:lang w:eastAsia="en-US"/>
        </w:rPr>
        <w:t>- Федеральным законом Российской Федерации от 29.12.2012 № 273-ФЗ «Об образовании в Российской Федерации»;</w:t>
      </w:r>
    </w:p>
    <w:p w:rsidR="005C20F0" w:rsidRPr="00FD05B6" w:rsidRDefault="005C20F0" w:rsidP="00A76E53">
      <w:pPr>
        <w:ind w:firstLine="709"/>
        <w:jc w:val="both"/>
        <w:rPr>
          <w:sz w:val="24"/>
          <w:szCs w:val="24"/>
        </w:rPr>
      </w:pPr>
      <w:r w:rsidRPr="00FD05B6">
        <w:rPr>
          <w:sz w:val="24"/>
          <w:szCs w:val="24"/>
        </w:rPr>
        <w:t xml:space="preserve">- Федеральным государственным образовательным стандартом высшего образования </w:t>
      </w:r>
      <w:r w:rsidR="004A68C9" w:rsidRPr="00FD05B6">
        <w:rPr>
          <w:sz w:val="24"/>
          <w:szCs w:val="24"/>
        </w:rPr>
        <w:t xml:space="preserve">по направлению подготовки </w:t>
      </w:r>
      <w:r w:rsidR="00C939F4" w:rsidRPr="00E334EE">
        <w:rPr>
          <w:b/>
          <w:sz w:val="24"/>
          <w:szCs w:val="24"/>
        </w:rPr>
        <w:t>42.03.02 Журналистика</w:t>
      </w:r>
      <w:r w:rsidR="00C939F4" w:rsidRPr="00FD05B6">
        <w:rPr>
          <w:sz w:val="24"/>
          <w:szCs w:val="24"/>
        </w:rPr>
        <w:t xml:space="preserve"> </w:t>
      </w:r>
      <w:r w:rsidR="004A68C9" w:rsidRPr="00FD05B6">
        <w:rPr>
          <w:sz w:val="24"/>
          <w:szCs w:val="24"/>
        </w:rPr>
        <w:t>(уровень бакалавриата)</w:t>
      </w:r>
      <w:r w:rsidRPr="00FD05B6">
        <w:rPr>
          <w:sz w:val="24"/>
          <w:szCs w:val="24"/>
        </w:rPr>
        <w:t xml:space="preserve">, утвержденного </w:t>
      </w:r>
      <w:r w:rsidR="004A68C9" w:rsidRPr="00FD05B6">
        <w:rPr>
          <w:sz w:val="24"/>
          <w:szCs w:val="24"/>
        </w:rPr>
        <w:t>П</w:t>
      </w:r>
      <w:r w:rsidRPr="00FD05B6">
        <w:rPr>
          <w:sz w:val="24"/>
          <w:szCs w:val="24"/>
        </w:rPr>
        <w:t xml:space="preserve">риказом Минобрнауки России </w:t>
      </w:r>
      <w:r w:rsidR="004A68C9" w:rsidRPr="00FD05B6">
        <w:rPr>
          <w:sz w:val="24"/>
          <w:szCs w:val="24"/>
        </w:rPr>
        <w:t xml:space="preserve">от </w:t>
      </w:r>
      <w:r w:rsidR="00C939F4" w:rsidRPr="00FD05B6">
        <w:rPr>
          <w:sz w:val="24"/>
          <w:szCs w:val="24"/>
        </w:rPr>
        <w:t>08.07.2014</w:t>
      </w:r>
      <w:r w:rsidR="004A68C9" w:rsidRPr="00FD05B6">
        <w:rPr>
          <w:sz w:val="24"/>
          <w:szCs w:val="24"/>
        </w:rPr>
        <w:t xml:space="preserve"> </w:t>
      </w:r>
      <w:r w:rsidR="00C575F6">
        <w:rPr>
          <w:sz w:val="24"/>
          <w:szCs w:val="24"/>
        </w:rPr>
        <w:t>№</w:t>
      </w:r>
      <w:r w:rsidR="004A68C9" w:rsidRPr="00FD05B6">
        <w:rPr>
          <w:sz w:val="24"/>
          <w:szCs w:val="24"/>
        </w:rPr>
        <w:t xml:space="preserve"> </w:t>
      </w:r>
      <w:r w:rsidR="00C939F4" w:rsidRPr="00FD05B6">
        <w:rPr>
          <w:sz w:val="24"/>
          <w:szCs w:val="24"/>
        </w:rPr>
        <w:t>951</w:t>
      </w:r>
      <w:r w:rsidR="004A68C9" w:rsidRPr="00FD05B6">
        <w:rPr>
          <w:sz w:val="24"/>
          <w:szCs w:val="24"/>
        </w:rPr>
        <w:t xml:space="preserve"> </w:t>
      </w:r>
      <w:r w:rsidRPr="00FD05B6">
        <w:rPr>
          <w:sz w:val="24"/>
          <w:szCs w:val="24"/>
        </w:rPr>
        <w:t xml:space="preserve">(зарегистрирован в </w:t>
      </w:r>
      <w:r w:rsidR="004A68C9" w:rsidRPr="00FD05B6">
        <w:rPr>
          <w:sz w:val="24"/>
          <w:szCs w:val="24"/>
        </w:rPr>
        <w:t>Минюсте России</w:t>
      </w:r>
      <w:r w:rsidR="00D16154" w:rsidRPr="00FD05B6">
        <w:rPr>
          <w:sz w:val="24"/>
          <w:szCs w:val="24"/>
        </w:rPr>
        <w:t xml:space="preserve"> 25.08.2014 № 33777</w:t>
      </w:r>
      <w:r w:rsidRPr="00FD05B6">
        <w:rPr>
          <w:sz w:val="24"/>
          <w:szCs w:val="24"/>
        </w:rPr>
        <w:t>) (далее - ФГОС ВО, Федеральный государственный образовательный стандарт высшего образования);</w:t>
      </w:r>
    </w:p>
    <w:p w:rsidR="0070001E" w:rsidRPr="004A7E26" w:rsidRDefault="0070001E" w:rsidP="0070001E">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0001E" w:rsidRPr="007111B5" w:rsidRDefault="0070001E" w:rsidP="0070001E">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70001E" w:rsidRPr="004A7E26" w:rsidRDefault="0070001E" w:rsidP="0070001E">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001E" w:rsidRPr="004A7E26" w:rsidRDefault="0070001E" w:rsidP="0070001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001E" w:rsidRPr="004A7E26" w:rsidRDefault="0070001E" w:rsidP="0070001E">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0001E" w:rsidRPr="004A7E26" w:rsidRDefault="0070001E" w:rsidP="0070001E">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001E" w:rsidRPr="004A7E26" w:rsidRDefault="0070001E" w:rsidP="0070001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001E" w:rsidRPr="00955816" w:rsidRDefault="0070001E" w:rsidP="0070001E">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FD05B6" w:rsidRDefault="00A76E53" w:rsidP="007F1E34">
      <w:pPr>
        <w:widowControl/>
        <w:autoSpaceDE/>
        <w:autoSpaceDN/>
        <w:adjustRightInd/>
        <w:ind w:firstLine="709"/>
        <w:jc w:val="both"/>
        <w:rPr>
          <w:sz w:val="24"/>
          <w:szCs w:val="24"/>
        </w:rPr>
      </w:pPr>
      <w:r w:rsidRPr="00FD05B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FD05B6">
        <w:rPr>
          <w:b/>
          <w:bCs/>
          <w:sz w:val="24"/>
          <w:szCs w:val="24"/>
        </w:rPr>
        <w:t xml:space="preserve"> </w:t>
      </w:r>
      <w:r w:rsidR="00AA6A2A" w:rsidRPr="00FD05B6">
        <w:rPr>
          <w:b/>
          <w:bCs/>
          <w:sz w:val="24"/>
          <w:szCs w:val="24"/>
        </w:rPr>
        <w:t>Б1.В.ДВ.04.02</w:t>
      </w:r>
      <w:r w:rsidR="009604F5" w:rsidRPr="00FD05B6">
        <w:rPr>
          <w:b/>
          <w:bCs/>
          <w:sz w:val="24"/>
          <w:szCs w:val="24"/>
        </w:rPr>
        <w:t xml:space="preserve"> «</w:t>
      </w:r>
      <w:r w:rsidR="00AA6A2A" w:rsidRPr="00FD05B6">
        <w:rPr>
          <w:b/>
          <w:bCs/>
          <w:sz w:val="24"/>
          <w:szCs w:val="24"/>
        </w:rPr>
        <w:t>Связи с общественностью</w:t>
      </w:r>
      <w:r w:rsidR="009604F5" w:rsidRPr="00FD05B6">
        <w:rPr>
          <w:b/>
          <w:bCs/>
          <w:sz w:val="24"/>
          <w:szCs w:val="24"/>
        </w:rPr>
        <w:t>»</w:t>
      </w:r>
      <w:r w:rsidRPr="00FD05B6">
        <w:rPr>
          <w:b/>
          <w:sz w:val="24"/>
          <w:szCs w:val="24"/>
        </w:rPr>
        <w:t xml:space="preserve">  в тече</w:t>
      </w:r>
      <w:r w:rsidR="009F4070" w:rsidRPr="00FD05B6">
        <w:rPr>
          <w:b/>
          <w:sz w:val="24"/>
          <w:szCs w:val="24"/>
        </w:rPr>
        <w:t xml:space="preserve">ние </w:t>
      </w:r>
      <w:r w:rsidR="007F1E34" w:rsidRPr="00955816">
        <w:rPr>
          <w:b/>
          <w:color w:val="000000"/>
          <w:sz w:val="24"/>
          <w:szCs w:val="24"/>
        </w:rPr>
        <w:t>202</w:t>
      </w:r>
      <w:r w:rsidR="0070001E">
        <w:rPr>
          <w:b/>
          <w:color w:val="000000"/>
          <w:sz w:val="24"/>
          <w:szCs w:val="24"/>
        </w:rPr>
        <w:t>2</w:t>
      </w:r>
      <w:r w:rsidR="007F1E34" w:rsidRPr="00955816">
        <w:rPr>
          <w:b/>
          <w:color w:val="000000"/>
          <w:sz w:val="24"/>
          <w:szCs w:val="24"/>
        </w:rPr>
        <w:t>/202</w:t>
      </w:r>
      <w:r w:rsidR="0070001E">
        <w:rPr>
          <w:b/>
          <w:color w:val="000000"/>
          <w:sz w:val="24"/>
          <w:szCs w:val="24"/>
        </w:rPr>
        <w:t>3</w:t>
      </w:r>
      <w:r w:rsidRPr="00FD05B6">
        <w:rPr>
          <w:b/>
          <w:sz w:val="24"/>
          <w:szCs w:val="24"/>
        </w:rPr>
        <w:t xml:space="preserve"> учебного года:</w:t>
      </w:r>
    </w:p>
    <w:p w:rsidR="00A76E53" w:rsidRPr="00FD05B6" w:rsidRDefault="00A76E53" w:rsidP="009F4070">
      <w:pPr>
        <w:ind w:firstLine="709"/>
        <w:jc w:val="both"/>
        <w:rPr>
          <w:sz w:val="24"/>
          <w:szCs w:val="24"/>
        </w:rPr>
      </w:pPr>
      <w:r w:rsidRPr="00FD05B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C939F4" w:rsidRPr="00FD05B6">
        <w:rPr>
          <w:b/>
          <w:sz w:val="24"/>
          <w:szCs w:val="24"/>
        </w:rPr>
        <w:t>42.03.02 Журналистика</w:t>
      </w:r>
      <w:r w:rsidR="00817830" w:rsidRPr="00FD05B6">
        <w:rPr>
          <w:b/>
          <w:sz w:val="24"/>
          <w:szCs w:val="24"/>
        </w:rPr>
        <w:t xml:space="preserve"> </w:t>
      </w:r>
      <w:r w:rsidR="009F4070" w:rsidRPr="00FD05B6">
        <w:rPr>
          <w:sz w:val="24"/>
          <w:szCs w:val="24"/>
        </w:rPr>
        <w:t xml:space="preserve">(уровень бакалавриата), направленность (профиль) </w:t>
      </w:r>
      <w:r w:rsidR="009F4070" w:rsidRPr="00FD05B6">
        <w:rPr>
          <w:sz w:val="24"/>
          <w:szCs w:val="24"/>
        </w:rPr>
        <w:lastRenderedPageBreak/>
        <w:t xml:space="preserve">программы </w:t>
      </w:r>
      <w:r w:rsidR="009F4070" w:rsidRPr="0089028A">
        <w:rPr>
          <w:sz w:val="24"/>
          <w:szCs w:val="24"/>
        </w:rPr>
        <w:t>«</w:t>
      </w:r>
      <w:r w:rsidR="00C939F4" w:rsidRPr="0089028A">
        <w:rPr>
          <w:sz w:val="24"/>
          <w:szCs w:val="24"/>
        </w:rPr>
        <w:t>Общий профиль</w:t>
      </w:r>
      <w:r w:rsidR="009F4070" w:rsidRPr="0089028A">
        <w:rPr>
          <w:sz w:val="24"/>
          <w:szCs w:val="24"/>
        </w:rPr>
        <w:t>»</w:t>
      </w:r>
      <w:r w:rsidRPr="0089028A">
        <w:rPr>
          <w:sz w:val="24"/>
          <w:szCs w:val="24"/>
        </w:rPr>
        <w:t>;</w:t>
      </w:r>
      <w:r w:rsidRPr="00FD05B6">
        <w:rPr>
          <w:sz w:val="24"/>
          <w:szCs w:val="24"/>
        </w:rPr>
        <w:t xml:space="preserve"> вид учебной деятельности – программа академического бакалавриата; виды профессиональной деятельности:</w:t>
      </w:r>
      <w:r w:rsidR="004B4AB5" w:rsidRPr="004B4AB5">
        <w:rPr>
          <w:rFonts w:eastAsia="Courier New"/>
          <w:color w:val="FF0000"/>
          <w:sz w:val="24"/>
          <w:szCs w:val="24"/>
          <w:lang w:bidi="ru-RU"/>
        </w:rPr>
        <w:t xml:space="preserve"> </w:t>
      </w:r>
      <w:r w:rsidR="00E334EE" w:rsidRPr="00285342">
        <w:rPr>
          <w:sz w:val="24"/>
          <w:szCs w:val="28"/>
        </w:rPr>
        <w:t>журналистская авторская (основной)</w:t>
      </w:r>
      <w:r w:rsidR="00E334EE">
        <w:rPr>
          <w:sz w:val="24"/>
          <w:szCs w:val="28"/>
        </w:rPr>
        <w:t xml:space="preserve">, редакторская, организационно-управленческая, </w:t>
      </w:r>
      <w:r w:rsidR="00E334EE" w:rsidRPr="00285342">
        <w:rPr>
          <w:sz w:val="24"/>
          <w:szCs w:val="28"/>
        </w:rPr>
        <w:t>социально-организаторская</w:t>
      </w:r>
      <w:r w:rsidR="00E334EE">
        <w:rPr>
          <w:sz w:val="24"/>
          <w:szCs w:val="28"/>
        </w:rPr>
        <w:t xml:space="preserve">, </w:t>
      </w:r>
      <w:r w:rsidR="00E334EE" w:rsidRPr="00285342">
        <w:rPr>
          <w:sz w:val="24"/>
          <w:szCs w:val="28"/>
        </w:rPr>
        <w:t>производственно-технологическая</w:t>
      </w:r>
      <w:r w:rsidRPr="001563EF">
        <w:rPr>
          <w:sz w:val="24"/>
          <w:szCs w:val="24"/>
        </w:rPr>
        <w:t xml:space="preserve">; </w:t>
      </w:r>
      <w:r w:rsidR="009F4070" w:rsidRPr="00FD05B6">
        <w:rPr>
          <w:sz w:val="24"/>
          <w:szCs w:val="24"/>
        </w:rPr>
        <w:t>очная и заочная формы</w:t>
      </w:r>
      <w:r w:rsidRPr="00FD05B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A6A2A" w:rsidRPr="00FD05B6">
        <w:rPr>
          <w:b/>
          <w:sz w:val="24"/>
          <w:szCs w:val="24"/>
        </w:rPr>
        <w:t>Связи с общественностью</w:t>
      </w:r>
      <w:r w:rsidRPr="00FD05B6">
        <w:rPr>
          <w:sz w:val="24"/>
          <w:szCs w:val="24"/>
        </w:rPr>
        <w:t>» в тече</w:t>
      </w:r>
      <w:r w:rsidR="009F4070" w:rsidRPr="00FD05B6">
        <w:rPr>
          <w:sz w:val="24"/>
          <w:szCs w:val="24"/>
        </w:rPr>
        <w:t xml:space="preserve">ние </w:t>
      </w:r>
      <w:r w:rsidR="007F1E34" w:rsidRPr="00955816">
        <w:rPr>
          <w:color w:val="000000"/>
          <w:sz w:val="24"/>
          <w:szCs w:val="24"/>
        </w:rPr>
        <w:t>202</w:t>
      </w:r>
      <w:r w:rsidR="0070001E">
        <w:rPr>
          <w:color w:val="000000"/>
          <w:sz w:val="24"/>
          <w:szCs w:val="24"/>
        </w:rPr>
        <w:t>2</w:t>
      </w:r>
      <w:r w:rsidR="007F1E34" w:rsidRPr="00955816">
        <w:rPr>
          <w:color w:val="000000"/>
          <w:sz w:val="24"/>
          <w:szCs w:val="24"/>
        </w:rPr>
        <w:t>/202</w:t>
      </w:r>
      <w:r w:rsidR="0070001E">
        <w:rPr>
          <w:color w:val="000000"/>
          <w:sz w:val="24"/>
          <w:szCs w:val="24"/>
        </w:rPr>
        <w:t>3</w:t>
      </w:r>
      <w:r w:rsidRPr="00FD05B6">
        <w:rPr>
          <w:sz w:val="24"/>
          <w:szCs w:val="24"/>
        </w:rPr>
        <w:t xml:space="preserve"> учебного года.</w:t>
      </w:r>
    </w:p>
    <w:p w:rsidR="002933E5" w:rsidRPr="00FD05B6" w:rsidRDefault="002933E5" w:rsidP="009F4070">
      <w:pPr>
        <w:suppressAutoHyphens/>
        <w:jc w:val="both"/>
        <w:rPr>
          <w:sz w:val="24"/>
          <w:szCs w:val="24"/>
        </w:rPr>
      </w:pPr>
    </w:p>
    <w:p w:rsidR="00BB70FB" w:rsidRPr="00FD05B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FD05B6">
        <w:rPr>
          <w:rFonts w:ascii="Times New Roman" w:hAnsi="Times New Roman"/>
          <w:b/>
          <w:sz w:val="24"/>
          <w:szCs w:val="24"/>
        </w:rPr>
        <w:t>Наименование дисциплины:</w:t>
      </w:r>
      <w:r w:rsidR="00857FC8" w:rsidRPr="00FD05B6">
        <w:rPr>
          <w:rFonts w:ascii="Times New Roman" w:hAnsi="Times New Roman"/>
          <w:b/>
          <w:sz w:val="24"/>
          <w:szCs w:val="24"/>
        </w:rPr>
        <w:t xml:space="preserve"> </w:t>
      </w:r>
      <w:r w:rsidR="009604F5" w:rsidRPr="00FD05B6">
        <w:rPr>
          <w:rFonts w:ascii="Times New Roman" w:hAnsi="Times New Roman"/>
          <w:b/>
          <w:sz w:val="24"/>
          <w:szCs w:val="24"/>
        </w:rPr>
        <w:t xml:space="preserve"> </w:t>
      </w:r>
      <w:r w:rsidR="00AA6A2A" w:rsidRPr="00FD05B6">
        <w:rPr>
          <w:rFonts w:ascii="Times New Roman" w:hAnsi="Times New Roman"/>
          <w:b/>
          <w:sz w:val="24"/>
          <w:szCs w:val="24"/>
        </w:rPr>
        <w:t>Б1.В.ДВ.04.02</w:t>
      </w:r>
      <w:r w:rsidR="009604F5" w:rsidRPr="00FD05B6">
        <w:rPr>
          <w:rFonts w:ascii="Times New Roman" w:hAnsi="Times New Roman"/>
          <w:b/>
          <w:sz w:val="24"/>
          <w:szCs w:val="24"/>
        </w:rPr>
        <w:t xml:space="preserve"> «</w:t>
      </w:r>
      <w:r w:rsidR="00AA6A2A" w:rsidRPr="00FD05B6">
        <w:rPr>
          <w:rFonts w:ascii="Times New Roman" w:hAnsi="Times New Roman"/>
          <w:b/>
          <w:sz w:val="24"/>
          <w:szCs w:val="24"/>
        </w:rPr>
        <w:t>Связи с общественностью</w:t>
      </w:r>
      <w:r w:rsidR="009604F5" w:rsidRPr="00FD05B6">
        <w:rPr>
          <w:rFonts w:ascii="Times New Roman" w:hAnsi="Times New Roman"/>
          <w:b/>
          <w:sz w:val="24"/>
          <w:szCs w:val="24"/>
        </w:rPr>
        <w:t>»</w:t>
      </w:r>
    </w:p>
    <w:p w:rsidR="00BB70FB" w:rsidRPr="00FD05B6" w:rsidRDefault="00BB70FB" w:rsidP="00A76E53">
      <w:pPr>
        <w:pStyle w:val="a4"/>
        <w:spacing w:after="0" w:line="240" w:lineRule="auto"/>
        <w:ind w:left="0" w:firstLine="709"/>
        <w:jc w:val="both"/>
        <w:rPr>
          <w:rFonts w:ascii="Times New Roman" w:hAnsi="Times New Roman"/>
          <w:sz w:val="24"/>
          <w:szCs w:val="24"/>
        </w:rPr>
      </w:pPr>
    </w:p>
    <w:p w:rsidR="007F4B97" w:rsidRPr="00FD05B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FD05B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FD05B6" w:rsidRDefault="002B6C87" w:rsidP="00A76E53">
      <w:pPr>
        <w:widowControl/>
        <w:tabs>
          <w:tab w:val="left" w:pos="708"/>
        </w:tabs>
        <w:autoSpaceDE/>
        <w:adjustRightInd/>
        <w:ind w:firstLine="709"/>
        <w:jc w:val="both"/>
        <w:rPr>
          <w:rFonts w:eastAsia="Calibri"/>
          <w:sz w:val="24"/>
          <w:szCs w:val="24"/>
          <w:lang w:eastAsia="en-US"/>
        </w:rPr>
      </w:pPr>
      <w:r w:rsidRPr="00FD05B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939F4" w:rsidRPr="00E334EE">
        <w:rPr>
          <w:rFonts w:eastAsia="Calibri"/>
          <w:b/>
          <w:sz w:val="24"/>
          <w:szCs w:val="24"/>
          <w:lang w:eastAsia="en-US"/>
        </w:rPr>
        <w:t>42.03.02 Журналистика</w:t>
      </w:r>
      <w:r w:rsidR="00B66D35" w:rsidRPr="00E334EE">
        <w:rPr>
          <w:rFonts w:eastAsia="Calibri"/>
          <w:b/>
          <w:sz w:val="24"/>
          <w:szCs w:val="24"/>
          <w:lang w:eastAsia="en-US"/>
        </w:rPr>
        <w:t xml:space="preserve"> </w:t>
      </w:r>
      <w:r w:rsidRPr="00FD05B6">
        <w:rPr>
          <w:rFonts w:eastAsia="Calibri"/>
          <w:sz w:val="24"/>
          <w:szCs w:val="24"/>
          <w:lang w:eastAsia="en-US"/>
        </w:rPr>
        <w:t>(уровень бакалавриата), утвержденного Приказом Минобрнауки России от</w:t>
      </w:r>
      <w:r w:rsidR="00FD05B6" w:rsidRPr="00FD05B6">
        <w:rPr>
          <w:rFonts w:eastAsia="Calibri"/>
          <w:sz w:val="24"/>
          <w:szCs w:val="24"/>
          <w:lang w:eastAsia="en-US"/>
        </w:rPr>
        <w:t xml:space="preserve"> </w:t>
      </w:r>
      <w:r w:rsidR="00FD05B6" w:rsidRPr="00FD05B6">
        <w:rPr>
          <w:sz w:val="24"/>
          <w:szCs w:val="24"/>
        </w:rPr>
        <w:t xml:space="preserve">08.07.2014 </w:t>
      </w:r>
      <w:r w:rsidR="00C575F6">
        <w:rPr>
          <w:sz w:val="24"/>
          <w:szCs w:val="24"/>
        </w:rPr>
        <w:t>№</w:t>
      </w:r>
      <w:r w:rsidR="00FD05B6" w:rsidRPr="00FD05B6">
        <w:rPr>
          <w:sz w:val="24"/>
          <w:szCs w:val="24"/>
        </w:rPr>
        <w:t xml:space="preserve"> 951 (зарегистрирован в Минюсте России 25.08.2014 № 33777)</w:t>
      </w:r>
      <w:r w:rsidRPr="00FD05B6">
        <w:rPr>
          <w:rFonts w:eastAsia="Calibri"/>
          <w:sz w:val="24"/>
          <w:szCs w:val="24"/>
          <w:lang w:eastAsia="en-US"/>
        </w:rPr>
        <w:t>, при разработке основной профессиональной образовательной программы (</w:t>
      </w:r>
      <w:r w:rsidRPr="00FD05B6">
        <w:rPr>
          <w:rFonts w:eastAsia="Calibri"/>
          <w:i/>
          <w:sz w:val="24"/>
          <w:szCs w:val="24"/>
          <w:lang w:eastAsia="en-US"/>
        </w:rPr>
        <w:t>далее - ОПОП</w:t>
      </w:r>
      <w:r w:rsidRPr="00FD05B6">
        <w:rPr>
          <w:rFonts w:eastAsia="Calibri"/>
          <w:sz w:val="24"/>
          <w:szCs w:val="24"/>
          <w:lang w:eastAsia="en-US"/>
        </w:rPr>
        <w:t xml:space="preserve">) </w:t>
      </w:r>
      <w:r w:rsidR="0033546E" w:rsidRPr="00FD05B6">
        <w:rPr>
          <w:rFonts w:eastAsia="Calibri"/>
          <w:sz w:val="24"/>
          <w:szCs w:val="24"/>
          <w:lang w:eastAsia="en-US"/>
        </w:rPr>
        <w:t>бакалавриата определены возможности Академии в формировании компетенций выпускников.</w:t>
      </w:r>
    </w:p>
    <w:p w:rsidR="007F4B97" w:rsidRPr="00FD05B6" w:rsidRDefault="0033546E" w:rsidP="00A76E53">
      <w:pPr>
        <w:widowControl/>
        <w:tabs>
          <w:tab w:val="left" w:pos="708"/>
        </w:tabs>
        <w:autoSpaceDE/>
        <w:adjustRightInd/>
        <w:ind w:firstLine="709"/>
        <w:jc w:val="both"/>
        <w:rPr>
          <w:rFonts w:eastAsia="Calibri"/>
          <w:sz w:val="24"/>
          <w:szCs w:val="24"/>
          <w:lang w:eastAsia="en-US"/>
        </w:rPr>
      </w:pPr>
      <w:r w:rsidRPr="00FD05B6">
        <w:rPr>
          <w:rFonts w:eastAsia="Calibri"/>
          <w:sz w:val="24"/>
          <w:szCs w:val="24"/>
          <w:lang w:eastAsia="en-US"/>
        </w:rPr>
        <w:t xml:space="preserve">Процесс изучения дисциплины </w:t>
      </w:r>
      <w:r w:rsidR="00817830" w:rsidRPr="00FD05B6">
        <w:rPr>
          <w:rFonts w:eastAsia="Calibri"/>
          <w:b/>
          <w:sz w:val="24"/>
          <w:szCs w:val="24"/>
          <w:lang w:eastAsia="en-US"/>
        </w:rPr>
        <w:t>«</w:t>
      </w:r>
      <w:r w:rsidR="00AA6A2A" w:rsidRPr="00FD05B6">
        <w:rPr>
          <w:rFonts w:eastAsia="Calibri"/>
          <w:b/>
          <w:sz w:val="24"/>
          <w:szCs w:val="24"/>
          <w:lang w:eastAsia="en-US"/>
        </w:rPr>
        <w:t>Связи с общественностью</w:t>
      </w:r>
      <w:r w:rsidR="00817830" w:rsidRPr="00FD05B6">
        <w:rPr>
          <w:rFonts w:eastAsia="Calibri"/>
          <w:b/>
          <w:sz w:val="24"/>
          <w:szCs w:val="24"/>
          <w:lang w:eastAsia="en-US"/>
        </w:rPr>
        <w:t>»</w:t>
      </w:r>
      <w:r w:rsidR="00BB6C9A" w:rsidRPr="00FD05B6">
        <w:rPr>
          <w:rFonts w:eastAsia="Calibri"/>
          <w:sz w:val="24"/>
          <w:szCs w:val="24"/>
          <w:lang w:eastAsia="en-US"/>
        </w:rPr>
        <w:t xml:space="preserve"> </w:t>
      </w:r>
      <w:r w:rsidRPr="00FD05B6">
        <w:rPr>
          <w:rFonts w:eastAsia="Calibri"/>
          <w:sz w:val="24"/>
          <w:szCs w:val="24"/>
          <w:lang w:eastAsia="en-US"/>
        </w:rPr>
        <w:t xml:space="preserve">направлен на формирование следующих компетенций: </w:t>
      </w:r>
      <w:r w:rsidR="002B6C87" w:rsidRPr="00FD05B6">
        <w:rPr>
          <w:rFonts w:eastAsia="Calibri"/>
          <w:sz w:val="24"/>
          <w:szCs w:val="24"/>
          <w:lang w:eastAsia="en-US"/>
        </w:rPr>
        <w:t xml:space="preserve"> </w:t>
      </w:r>
    </w:p>
    <w:p w:rsidR="00793F01" w:rsidRPr="00FD05B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D05B6" w:rsidTr="00A704C8">
        <w:tc>
          <w:tcPr>
            <w:tcW w:w="3049" w:type="dxa"/>
            <w:vAlign w:val="center"/>
          </w:tcPr>
          <w:p w:rsidR="00A76E53" w:rsidRPr="00FD05B6" w:rsidRDefault="00793F01" w:rsidP="00A704C8">
            <w:pPr>
              <w:widowControl/>
              <w:tabs>
                <w:tab w:val="left" w:pos="708"/>
              </w:tabs>
              <w:autoSpaceDE/>
              <w:adjustRightInd/>
              <w:jc w:val="center"/>
              <w:rPr>
                <w:rFonts w:eastAsia="Calibri"/>
                <w:sz w:val="24"/>
                <w:szCs w:val="24"/>
                <w:lang w:eastAsia="en-US"/>
              </w:rPr>
            </w:pPr>
            <w:r w:rsidRPr="00FD05B6">
              <w:rPr>
                <w:rFonts w:eastAsia="Calibri"/>
                <w:sz w:val="24"/>
                <w:szCs w:val="24"/>
                <w:lang w:eastAsia="en-US"/>
              </w:rPr>
              <w:t>Результаты освоения ОПОП (содержание</w:t>
            </w:r>
          </w:p>
          <w:p w:rsidR="00793F01" w:rsidRPr="00FD05B6" w:rsidRDefault="00793F01" w:rsidP="00A704C8">
            <w:pPr>
              <w:widowControl/>
              <w:tabs>
                <w:tab w:val="left" w:pos="708"/>
              </w:tabs>
              <w:autoSpaceDE/>
              <w:adjustRightInd/>
              <w:jc w:val="center"/>
              <w:rPr>
                <w:rFonts w:eastAsia="Calibri"/>
                <w:sz w:val="24"/>
                <w:szCs w:val="24"/>
                <w:lang w:eastAsia="en-US"/>
              </w:rPr>
            </w:pPr>
            <w:r w:rsidRPr="00FD05B6">
              <w:rPr>
                <w:rFonts w:eastAsia="Calibri"/>
                <w:sz w:val="24"/>
                <w:szCs w:val="24"/>
                <w:lang w:eastAsia="en-US"/>
              </w:rPr>
              <w:t>компетенции)</w:t>
            </w:r>
          </w:p>
        </w:tc>
        <w:tc>
          <w:tcPr>
            <w:tcW w:w="1595" w:type="dxa"/>
            <w:vAlign w:val="center"/>
          </w:tcPr>
          <w:p w:rsidR="00A76E53" w:rsidRPr="00FD05B6" w:rsidRDefault="00793F01" w:rsidP="00A704C8">
            <w:pPr>
              <w:widowControl/>
              <w:tabs>
                <w:tab w:val="left" w:pos="708"/>
              </w:tabs>
              <w:autoSpaceDE/>
              <w:adjustRightInd/>
              <w:jc w:val="center"/>
              <w:rPr>
                <w:rFonts w:eastAsia="Calibri"/>
                <w:sz w:val="24"/>
                <w:szCs w:val="24"/>
                <w:lang w:eastAsia="en-US"/>
              </w:rPr>
            </w:pPr>
            <w:r w:rsidRPr="00FD05B6">
              <w:rPr>
                <w:rFonts w:eastAsia="Calibri"/>
                <w:sz w:val="24"/>
                <w:szCs w:val="24"/>
                <w:lang w:eastAsia="en-US"/>
              </w:rPr>
              <w:t>Код</w:t>
            </w:r>
          </w:p>
          <w:p w:rsidR="00793F01" w:rsidRPr="00FD05B6" w:rsidRDefault="00793F01" w:rsidP="00A704C8">
            <w:pPr>
              <w:widowControl/>
              <w:tabs>
                <w:tab w:val="left" w:pos="708"/>
              </w:tabs>
              <w:autoSpaceDE/>
              <w:adjustRightInd/>
              <w:jc w:val="center"/>
              <w:rPr>
                <w:rFonts w:eastAsia="Calibri"/>
                <w:sz w:val="24"/>
                <w:szCs w:val="24"/>
                <w:lang w:eastAsia="en-US"/>
              </w:rPr>
            </w:pPr>
            <w:r w:rsidRPr="00FD05B6">
              <w:rPr>
                <w:rFonts w:eastAsia="Calibri"/>
                <w:sz w:val="24"/>
                <w:szCs w:val="24"/>
                <w:lang w:eastAsia="en-US"/>
              </w:rPr>
              <w:t>компетенции</w:t>
            </w:r>
          </w:p>
        </w:tc>
        <w:tc>
          <w:tcPr>
            <w:tcW w:w="4927" w:type="dxa"/>
            <w:vAlign w:val="center"/>
          </w:tcPr>
          <w:p w:rsidR="00A76E53" w:rsidRPr="00FD05B6" w:rsidRDefault="00793F01" w:rsidP="00A704C8">
            <w:pPr>
              <w:widowControl/>
              <w:tabs>
                <w:tab w:val="left" w:pos="708"/>
              </w:tabs>
              <w:autoSpaceDE/>
              <w:adjustRightInd/>
              <w:jc w:val="center"/>
              <w:rPr>
                <w:rFonts w:eastAsia="Calibri"/>
                <w:sz w:val="24"/>
                <w:szCs w:val="24"/>
                <w:lang w:eastAsia="en-US"/>
              </w:rPr>
            </w:pPr>
            <w:r w:rsidRPr="00FD05B6">
              <w:rPr>
                <w:rFonts w:eastAsia="Calibri"/>
                <w:sz w:val="24"/>
                <w:szCs w:val="24"/>
                <w:lang w:eastAsia="en-US"/>
              </w:rPr>
              <w:t xml:space="preserve">Перечень планируемых результатов </w:t>
            </w:r>
          </w:p>
          <w:p w:rsidR="00793F01" w:rsidRPr="00FD05B6" w:rsidRDefault="00793F01" w:rsidP="00A704C8">
            <w:pPr>
              <w:widowControl/>
              <w:tabs>
                <w:tab w:val="left" w:pos="708"/>
              </w:tabs>
              <w:autoSpaceDE/>
              <w:adjustRightInd/>
              <w:jc w:val="center"/>
              <w:rPr>
                <w:rFonts w:eastAsia="Calibri"/>
                <w:sz w:val="24"/>
                <w:szCs w:val="24"/>
                <w:lang w:eastAsia="en-US"/>
              </w:rPr>
            </w:pPr>
            <w:r w:rsidRPr="00FD05B6">
              <w:rPr>
                <w:rFonts w:eastAsia="Calibri"/>
                <w:sz w:val="24"/>
                <w:szCs w:val="24"/>
                <w:lang w:eastAsia="en-US"/>
              </w:rPr>
              <w:t>обучения по дисциплине</w:t>
            </w:r>
          </w:p>
        </w:tc>
      </w:tr>
      <w:tr w:rsidR="00716F66" w:rsidRPr="00FD05B6" w:rsidTr="00A704C8">
        <w:tc>
          <w:tcPr>
            <w:tcW w:w="3049" w:type="dxa"/>
            <w:vAlign w:val="center"/>
          </w:tcPr>
          <w:p w:rsidR="00716F66" w:rsidRPr="00F459B9" w:rsidRDefault="004B4AF0" w:rsidP="00F2588D">
            <w:pPr>
              <w:jc w:val="center"/>
              <w:rPr>
                <w:sz w:val="24"/>
                <w:szCs w:val="24"/>
              </w:rPr>
            </w:pPr>
            <w:r>
              <w:rPr>
                <w:sz w:val="24"/>
                <w:szCs w:val="24"/>
              </w:rPr>
              <w:t>с</w:t>
            </w:r>
            <w:r w:rsidR="00716F66" w:rsidRPr="00F459B9">
              <w:rPr>
                <w:sz w:val="24"/>
                <w:szCs w:val="24"/>
              </w:rPr>
              <w:t>пособность</w:t>
            </w:r>
            <w:r>
              <w:rPr>
                <w:sz w:val="24"/>
                <w:szCs w:val="24"/>
              </w:rPr>
              <w:t>ю</w:t>
            </w:r>
            <w:r w:rsidR="00716F66" w:rsidRPr="00F459B9">
              <w:rPr>
                <w:sz w:val="24"/>
                <w:szCs w:val="24"/>
              </w:rPr>
              <w:t xml:space="preserve"> 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716F66" w:rsidRPr="00F459B9" w:rsidRDefault="00716F66" w:rsidP="00F2588D">
            <w:pPr>
              <w:tabs>
                <w:tab w:val="left" w:pos="708"/>
              </w:tabs>
              <w:jc w:val="center"/>
              <w:rPr>
                <w:sz w:val="24"/>
                <w:szCs w:val="24"/>
              </w:rPr>
            </w:pPr>
            <w:r>
              <w:rPr>
                <w:sz w:val="24"/>
                <w:szCs w:val="24"/>
              </w:rPr>
              <w:t>ОК-</w:t>
            </w:r>
            <w:r w:rsidRPr="00F459B9">
              <w:rPr>
                <w:sz w:val="24"/>
                <w:szCs w:val="24"/>
              </w:rPr>
              <w:t>7</w:t>
            </w:r>
          </w:p>
        </w:tc>
        <w:tc>
          <w:tcPr>
            <w:tcW w:w="4927" w:type="dxa"/>
          </w:tcPr>
          <w:p w:rsidR="00716F66" w:rsidRPr="00F459B9" w:rsidRDefault="00716F66" w:rsidP="00F2588D">
            <w:pPr>
              <w:tabs>
                <w:tab w:val="left" w:pos="274"/>
                <w:tab w:val="left" w:pos="708"/>
              </w:tabs>
              <w:rPr>
                <w:rFonts w:eastAsia="Calibri"/>
                <w:i/>
                <w:sz w:val="24"/>
                <w:szCs w:val="24"/>
                <w:lang w:eastAsia="en-US"/>
              </w:rPr>
            </w:pPr>
            <w:r w:rsidRPr="00F459B9">
              <w:rPr>
                <w:rFonts w:eastAsia="Calibri"/>
                <w:i/>
                <w:sz w:val="24"/>
                <w:szCs w:val="24"/>
                <w:lang w:eastAsia="en-US"/>
              </w:rPr>
              <w:t xml:space="preserve">Знать </w:t>
            </w:r>
          </w:p>
          <w:p w:rsidR="00716F66" w:rsidRPr="00F459B9" w:rsidRDefault="00716F66" w:rsidP="00716F66">
            <w:pPr>
              <w:pStyle w:val="a4"/>
              <w:numPr>
                <w:ilvl w:val="0"/>
                <w:numId w:val="33"/>
              </w:numPr>
              <w:tabs>
                <w:tab w:val="left" w:pos="274"/>
                <w:tab w:val="left" w:pos="708"/>
              </w:tabs>
              <w:spacing w:after="0" w:line="240" w:lineRule="auto"/>
              <w:ind w:left="0" w:firstLine="0"/>
              <w:jc w:val="both"/>
              <w:rPr>
                <w:rFonts w:ascii="Times New Roman" w:hAnsi="Times New Roman"/>
                <w:sz w:val="24"/>
                <w:szCs w:val="24"/>
              </w:rPr>
            </w:pPr>
            <w:r w:rsidRPr="00F459B9">
              <w:rPr>
                <w:rFonts w:ascii="Times New Roman" w:hAnsi="Times New Roman"/>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716F66" w:rsidRPr="00F459B9" w:rsidRDefault="00716F66" w:rsidP="00716F66">
            <w:pPr>
              <w:pStyle w:val="a4"/>
              <w:numPr>
                <w:ilvl w:val="0"/>
                <w:numId w:val="33"/>
              </w:numPr>
              <w:tabs>
                <w:tab w:val="left" w:pos="274"/>
                <w:tab w:val="left" w:pos="708"/>
              </w:tabs>
              <w:spacing w:after="0" w:line="240" w:lineRule="auto"/>
              <w:ind w:left="0" w:firstLine="0"/>
              <w:jc w:val="both"/>
              <w:rPr>
                <w:rFonts w:ascii="Times New Roman" w:hAnsi="Times New Roman"/>
                <w:sz w:val="24"/>
                <w:szCs w:val="24"/>
              </w:rPr>
            </w:pPr>
            <w:r w:rsidRPr="00F459B9">
              <w:rPr>
                <w:rFonts w:ascii="Times New Roman" w:hAnsi="Times New Roman"/>
                <w:sz w:val="24"/>
                <w:szCs w:val="24"/>
              </w:rPr>
              <w:t xml:space="preserve"> основные философские понятия</w:t>
            </w:r>
            <w:r w:rsidRPr="00F459B9">
              <w:rPr>
                <w:rFonts w:ascii="Times New Roman" w:hAnsi="Times New Roman"/>
                <w:sz w:val="24"/>
                <w:szCs w:val="24"/>
              </w:rPr>
              <w:tab/>
              <w:t>и категории,  развития  природы, общества и мышления учитывая этнические, конфессиональные и культурные различия.</w:t>
            </w:r>
          </w:p>
          <w:p w:rsidR="00716F66" w:rsidRPr="00F459B9" w:rsidRDefault="00716F66" w:rsidP="00F2588D">
            <w:pPr>
              <w:tabs>
                <w:tab w:val="left" w:pos="274"/>
                <w:tab w:val="left" w:pos="708"/>
              </w:tabs>
              <w:rPr>
                <w:rFonts w:eastAsia="Calibri"/>
                <w:i/>
                <w:sz w:val="24"/>
                <w:szCs w:val="24"/>
                <w:lang w:eastAsia="en-US"/>
              </w:rPr>
            </w:pPr>
            <w:r w:rsidRPr="00F459B9">
              <w:rPr>
                <w:rFonts w:eastAsia="Calibri"/>
                <w:i/>
                <w:sz w:val="24"/>
                <w:szCs w:val="24"/>
                <w:lang w:eastAsia="en-US"/>
              </w:rPr>
              <w:t xml:space="preserve">Уметь </w:t>
            </w:r>
          </w:p>
          <w:p w:rsidR="00716F66" w:rsidRPr="00F459B9" w:rsidRDefault="00716F66" w:rsidP="00716F66">
            <w:pPr>
              <w:pStyle w:val="a4"/>
              <w:numPr>
                <w:ilvl w:val="0"/>
                <w:numId w:val="34"/>
              </w:numPr>
              <w:tabs>
                <w:tab w:val="left" w:pos="274"/>
                <w:tab w:val="left" w:pos="708"/>
              </w:tabs>
              <w:spacing w:after="0" w:line="240" w:lineRule="auto"/>
              <w:ind w:left="0" w:firstLine="0"/>
              <w:jc w:val="both"/>
              <w:rPr>
                <w:rFonts w:ascii="Times New Roman" w:hAnsi="Times New Roman"/>
                <w:sz w:val="24"/>
                <w:szCs w:val="24"/>
              </w:rPr>
            </w:pPr>
            <w:r w:rsidRPr="00F459B9">
              <w:rPr>
                <w:rFonts w:ascii="Times New Roman" w:hAnsi="Times New Roman"/>
                <w:sz w:val="24"/>
                <w:szCs w:val="24"/>
              </w:rPr>
              <w:t>использовать средства для работы в коллективе, толерантно воспринимая социальные, этнические, конфессиональные и культурные различия;</w:t>
            </w:r>
          </w:p>
          <w:p w:rsidR="00716F66" w:rsidRPr="00F459B9" w:rsidRDefault="00716F66" w:rsidP="00716F66">
            <w:pPr>
              <w:pStyle w:val="a4"/>
              <w:numPr>
                <w:ilvl w:val="0"/>
                <w:numId w:val="34"/>
              </w:numPr>
              <w:tabs>
                <w:tab w:val="left" w:pos="274"/>
                <w:tab w:val="left" w:pos="708"/>
              </w:tabs>
              <w:spacing w:after="0" w:line="240" w:lineRule="auto"/>
              <w:ind w:left="0" w:firstLine="0"/>
              <w:jc w:val="both"/>
              <w:rPr>
                <w:rFonts w:ascii="Times New Roman" w:hAnsi="Times New Roman"/>
                <w:sz w:val="24"/>
                <w:szCs w:val="24"/>
              </w:rPr>
            </w:pPr>
            <w:r w:rsidRPr="00F459B9">
              <w:rPr>
                <w:rFonts w:ascii="Times New Roman" w:hAnsi="Times New Roman"/>
                <w:sz w:val="24"/>
                <w:szCs w:val="24"/>
              </w:rPr>
              <w:t>анализировать и оценивать информацию и факторы культурных, конфессиональных и социальных изменений.</w:t>
            </w:r>
          </w:p>
          <w:p w:rsidR="00716F66" w:rsidRPr="00F459B9" w:rsidRDefault="00716F66" w:rsidP="00F2588D">
            <w:pPr>
              <w:tabs>
                <w:tab w:val="left" w:pos="274"/>
                <w:tab w:val="left" w:pos="708"/>
              </w:tabs>
              <w:rPr>
                <w:rFonts w:eastAsia="Calibri"/>
                <w:sz w:val="24"/>
                <w:szCs w:val="24"/>
                <w:lang w:eastAsia="en-US"/>
              </w:rPr>
            </w:pPr>
            <w:r w:rsidRPr="00F459B9">
              <w:rPr>
                <w:rFonts w:eastAsia="Calibri"/>
                <w:i/>
                <w:sz w:val="24"/>
                <w:szCs w:val="24"/>
                <w:lang w:eastAsia="en-US"/>
              </w:rPr>
              <w:t>Владеть</w:t>
            </w:r>
            <w:r w:rsidRPr="00F459B9">
              <w:rPr>
                <w:rFonts w:eastAsia="Calibri"/>
                <w:sz w:val="24"/>
                <w:szCs w:val="24"/>
                <w:lang w:eastAsia="en-US"/>
              </w:rPr>
              <w:t xml:space="preserve"> </w:t>
            </w:r>
          </w:p>
          <w:p w:rsidR="00716F66" w:rsidRPr="00F459B9" w:rsidRDefault="00716F66" w:rsidP="00716F66">
            <w:pPr>
              <w:pStyle w:val="a4"/>
              <w:numPr>
                <w:ilvl w:val="0"/>
                <w:numId w:val="35"/>
              </w:numPr>
              <w:tabs>
                <w:tab w:val="left" w:pos="274"/>
                <w:tab w:val="left" w:pos="708"/>
              </w:tabs>
              <w:spacing w:after="0" w:line="240" w:lineRule="auto"/>
              <w:ind w:left="0" w:firstLine="0"/>
              <w:jc w:val="both"/>
              <w:rPr>
                <w:rFonts w:ascii="Times New Roman" w:hAnsi="Times New Roman"/>
                <w:i/>
                <w:sz w:val="24"/>
                <w:szCs w:val="24"/>
              </w:rPr>
            </w:pPr>
            <w:r w:rsidRPr="00F459B9">
              <w:rPr>
                <w:rFonts w:ascii="Times New Roman" w:hAnsi="Times New Roman"/>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716F66" w:rsidRPr="00F459B9" w:rsidRDefault="00716F66" w:rsidP="00716F66">
            <w:pPr>
              <w:pStyle w:val="a4"/>
              <w:numPr>
                <w:ilvl w:val="0"/>
                <w:numId w:val="35"/>
              </w:numPr>
              <w:tabs>
                <w:tab w:val="left" w:pos="274"/>
                <w:tab w:val="left" w:pos="708"/>
              </w:tabs>
              <w:spacing w:after="0" w:line="240" w:lineRule="auto"/>
              <w:ind w:left="0" w:firstLine="0"/>
              <w:jc w:val="both"/>
              <w:rPr>
                <w:rFonts w:ascii="Times New Roman" w:hAnsi="Times New Roman"/>
                <w:i/>
                <w:sz w:val="24"/>
                <w:szCs w:val="24"/>
              </w:rPr>
            </w:pPr>
            <w:r w:rsidRPr="00F459B9">
              <w:rPr>
                <w:rFonts w:ascii="Times New Roman" w:hAnsi="Times New Roman"/>
                <w:sz w:val="24"/>
                <w:szCs w:val="24"/>
              </w:rPr>
              <w:t>навыками работы в коллективе, толерантно воспринимая социальные, этнические, конфессиональные и культурные различия.</w:t>
            </w:r>
          </w:p>
        </w:tc>
      </w:tr>
      <w:tr w:rsidR="00716F66" w:rsidRPr="00FD05B6" w:rsidTr="00A704C8">
        <w:tc>
          <w:tcPr>
            <w:tcW w:w="3049" w:type="dxa"/>
            <w:vAlign w:val="center"/>
          </w:tcPr>
          <w:p w:rsidR="00716F66" w:rsidRPr="000D3CDB" w:rsidRDefault="004B4AF0" w:rsidP="00A704C8">
            <w:pPr>
              <w:jc w:val="center"/>
              <w:rPr>
                <w:sz w:val="24"/>
                <w:szCs w:val="24"/>
                <w:lang w:bidi="ru-RU"/>
              </w:rPr>
            </w:pPr>
            <w:r>
              <w:rPr>
                <w:sz w:val="24"/>
                <w:szCs w:val="24"/>
                <w:lang w:bidi="ru-RU"/>
              </w:rPr>
              <w:lastRenderedPageBreak/>
              <w:t>с</w:t>
            </w:r>
            <w:r w:rsidR="00716F66" w:rsidRPr="000D3CDB">
              <w:rPr>
                <w:sz w:val="24"/>
                <w:szCs w:val="24"/>
                <w:lang w:bidi="ru-RU"/>
              </w:rPr>
              <w:t>пособность</w:t>
            </w:r>
            <w:r>
              <w:rPr>
                <w:sz w:val="24"/>
                <w:szCs w:val="24"/>
                <w:lang w:bidi="ru-RU"/>
              </w:rPr>
              <w:t>ю</w:t>
            </w:r>
            <w:r w:rsidR="00716F66" w:rsidRPr="000D3CDB">
              <w:rPr>
                <w:sz w:val="24"/>
                <w:szCs w:val="24"/>
                <w:lang w:bidi="ru-RU"/>
              </w:rPr>
              <w:t xml:space="preserve"> применять знание основ паблик рилейшнз и рекламы в профессиональной деятельности</w:t>
            </w:r>
          </w:p>
        </w:tc>
        <w:tc>
          <w:tcPr>
            <w:tcW w:w="1595" w:type="dxa"/>
            <w:vAlign w:val="center"/>
          </w:tcPr>
          <w:p w:rsidR="00716F66" w:rsidRPr="000D3CDB" w:rsidRDefault="00716F66" w:rsidP="00A704C8">
            <w:pPr>
              <w:jc w:val="center"/>
              <w:rPr>
                <w:sz w:val="24"/>
                <w:szCs w:val="24"/>
                <w:lang w:bidi="ru-RU"/>
              </w:rPr>
            </w:pPr>
            <w:r w:rsidRPr="000D3CDB">
              <w:rPr>
                <w:sz w:val="24"/>
                <w:szCs w:val="24"/>
                <w:lang w:bidi="ru-RU"/>
              </w:rPr>
              <w:t>ОПК-21</w:t>
            </w:r>
          </w:p>
        </w:tc>
        <w:tc>
          <w:tcPr>
            <w:tcW w:w="4927" w:type="dxa"/>
          </w:tcPr>
          <w:p w:rsidR="00716F66" w:rsidRPr="000D3CDB" w:rsidRDefault="00716F66" w:rsidP="00A704C8">
            <w:pPr>
              <w:tabs>
                <w:tab w:val="left" w:pos="215"/>
              </w:tabs>
              <w:jc w:val="both"/>
              <w:rPr>
                <w:i/>
                <w:sz w:val="24"/>
                <w:szCs w:val="24"/>
                <w:lang w:bidi="ru-RU"/>
              </w:rPr>
            </w:pPr>
            <w:r w:rsidRPr="000D3CDB">
              <w:rPr>
                <w:i/>
                <w:sz w:val="24"/>
                <w:szCs w:val="24"/>
                <w:lang w:bidi="ru-RU"/>
              </w:rPr>
              <w:t>Знать</w:t>
            </w:r>
          </w:p>
          <w:p w:rsidR="00716F66" w:rsidRPr="000D3CDB" w:rsidRDefault="00716F66" w:rsidP="00A704C8">
            <w:pPr>
              <w:widowControl/>
              <w:numPr>
                <w:ilvl w:val="0"/>
                <w:numId w:val="28"/>
              </w:numPr>
              <w:tabs>
                <w:tab w:val="left" w:pos="215"/>
              </w:tabs>
              <w:autoSpaceDE/>
              <w:autoSpaceDN/>
              <w:ind w:left="0" w:firstLine="0"/>
              <w:jc w:val="both"/>
              <w:rPr>
                <w:sz w:val="24"/>
                <w:szCs w:val="24"/>
                <w:lang w:bidi="ru-RU"/>
              </w:rPr>
            </w:pPr>
            <w:r w:rsidRPr="000D3CDB">
              <w:rPr>
                <w:sz w:val="24"/>
                <w:szCs w:val="24"/>
                <w:lang w:bidi="ru-RU"/>
              </w:rPr>
              <w:t>основы паблик рилейшнз в профессиональной деятельности</w:t>
            </w:r>
          </w:p>
          <w:p w:rsidR="00716F66" w:rsidRPr="000D3CDB" w:rsidRDefault="00716F66" w:rsidP="00A704C8">
            <w:pPr>
              <w:widowControl/>
              <w:numPr>
                <w:ilvl w:val="0"/>
                <w:numId w:val="28"/>
              </w:numPr>
              <w:tabs>
                <w:tab w:val="left" w:pos="215"/>
              </w:tabs>
              <w:autoSpaceDE/>
              <w:autoSpaceDN/>
              <w:ind w:left="0" w:firstLine="0"/>
              <w:jc w:val="both"/>
              <w:rPr>
                <w:sz w:val="24"/>
                <w:szCs w:val="24"/>
                <w:lang w:bidi="ru-RU"/>
              </w:rPr>
            </w:pPr>
            <w:r w:rsidRPr="000D3CDB">
              <w:rPr>
                <w:sz w:val="24"/>
                <w:szCs w:val="24"/>
                <w:lang w:bidi="ru-RU"/>
              </w:rPr>
              <w:t>основы рекламы в профессиональной деятельности</w:t>
            </w:r>
          </w:p>
          <w:p w:rsidR="00716F66" w:rsidRPr="000D3CDB" w:rsidRDefault="00716F66" w:rsidP="00A704C8">
            <w:pPr>
              <w:tabs>
                <w:tab w:val="left" w:pos="215"/>
              </w:tabs>
              <w:jc w:val="both"/>
              <w:rPr>
                <w:i/>
                <w:sz w:val="24"/>
                <w:szCs w:val="24"/>
                <w:lang w:bidi="ru-RU"/>
              </w:rPr>
            </w:pPr>
            <w:r w:rsidRPr="000D3CDB">
              <w:rPr>
                <w:i/>
                <w:sz w:val="24"/>
                <w:szCs w:val="24"/>
                <w:lang w:bidi="ru-RU"/>
              </w:rPr>
              <w:t>Уметь</w:t>
            </w:r>
          </w:p>
          <w:p w:rsidR="00716F66" w:rsidRPr="000D3CDB" w:rsidRDefault="00716F66" w:rsidP="00A704C8">
            <w:pPr>
              <w:widowControl/>
              <w:numPr>
                <w:ilvl w:val="0"/>
                <w:numId w:val="29"/>
              </w:numPr>
              <w:tabs>
                <w:tab w:val="left" w:pos="215"/>
              </w:tabs>
              <w:autoSpaceDE/>
              <w:autoSpaceDN/>
              <w:ind w:left="0" w:firstLine="0"/>
              <w:jc w:val="both"/>
              <w:rPr>
                <w:sz w:val="24"/>
                <w:szCs w:val="24"/>
                <w:lang w:bidi="ru-RU"/>
              </w:rPr>
            </w:pPr>
            <w:r w:rsidRPr="000D3CDB">
              <w:rPr>
                <w:sz w:val="24"/>
                <w:szCs w:val="24"/>
                <w:lang w:bidi="ru-RU"/>
              </w:rPr>
              <w:t>применять механизмы паблик рилейшнз в профессиональной деятельности</w:t>
            </w:r>
          </w:p>
          <w:p w:rsidR="00716F66" w:rsidRPr="000D3CDB" w:rsidRDefault="00716F66" w:rsidP="00A704C8">
            <w:pPr>
              <w:widowControl/>
              <w:numPr>
                <w:ilvl w:val="0"/>
                <w:numId w:val="29"/>
              </w:numPr>
              <w:tabs>
                <w:tab w:val="left" w:pos="215"/>
              </w:tabs>
              <w:autoSpaceDE/>
              <w:autoSpaceDN/>
              <w:ind w:left="0" w:firstLine="0"/>
              <w:jc w:val="both"/>
              <w:rPr>
                <w:sz w:val="24"/>
                <w:szCs w:val="24"/>
                <w:lang w:bidi="ru-RU"/>
              </w:rPr>
            </w:pPr>
            <w:r w:rsidRPr="000D3CDB">
              <w:rPr>
                <w:sz w:val="24"/>
                <w:szCs w:val="24"/>
                <w:lang w:bidi="ru-RU"/>
              </w:rPr>
              <w:t xml:space="preserve">применять рекламные технологии в профессиональной деятельности </w:t>
            </w:r>
          </w:p>
          <w:p w:rsidR="00716F66" w:rsidRPr="000D3CDB" w:rsidRDefault="00716F66" w:rsidP="00A704C8">
            <w:pPr>
              <w:tabs>
                <w:tab w:val="left" w:pos="215"/>
              </w:tabs>
              <w:jc w:val="both"/>
              <w:rPr>
                <w:i/>
                <w:sz w:val="24"/>
                <w:szCs w:val="24"/>
                <w:lang w:bidi="ru-RU"/>
              </w:rPr>
            </w:pPr>
            <w:r w:rsidRPr="000D3CDB">
              <w:rPr>
                <w:i/>
                <w:sz w:val="24"/>
                <w:szCs w:val="24"/>
                <w:lang w:bidi="ru-RU"/>
              </w:rPr>
              <w:t>Владеть</w:t>
            </w:r>
          </w:p>
          <w:p w:rsidR="00716F66" w:rsidRPr="000D3CDB" w:rsidRDefault="00716F66" w:rsidP="00A704C8">
            <w:pPr>
              <w:widowControl/>
              <w:numPr>
                <w:ilvl w:val="0"/>
                <w:numId w:val="28"/>
              </w:numPr>
              <w:tabs>
                <w:tab w:val="left" w:pos="215"/>
              </w:tabs>
              <w:autoSpaceDE/>
              <w:autoSpaceDN/>
              <w:ind w:left="0" w:firstLine="0"/>
              <w:jc w:val="both"/>
              <w:rPr>
                <w:sz w:val="24"/>
                <w:szCs w:val="24"/>
                <w:lang w:bidi="ru-RU"/>
              </w:rPr>
            </w:pPr>
            <w:r w:rsidRPr="000D3CDB">
              <w:rPr>
                <w:sz w:val="24"/>
                <w:szCs w:val="24"/>
                <w:lang w:bidi="ru-RU"/>
              </w:rPr>
              <w:t>инструментами паблик рилейшнз в профессиональной деятельности</w:t>
            </w:r>
          </w:p>
          <w:p w:rsidR="00716F66" w:rsidRPr="000D3CDB" w:rsidRDefault="00716F66" w:rsidP="00A704C8">
            <w:pPr>
              <w:widowControl/>
              <w:numPr>
                <w:ilvl w:val="0"/>
                <w:numId w:val="29"/>
              </w:numPr>
              <w:tabs>
                <w:tab w:val="left" w:pos="215"/>
              </w:tabs>
              <w:autoSpaceDE/>
              <w:autoSpaceDN/>
              <w:ind w:left="0" w:firstLine="0"/>
              <w:jc w:val="both"/>
              <w:rPr>
                <w:sz w:val="24"/>
                <w:szCs w:val="24"/>
                <w:lang w:bidi="ru-RU"/>
              </w:rPr>
            </w:pPr>
            <w:r w:rsidRPr="000D3CDB">
              <w:rPr>
                <w:sz w:val="24"/>
                <w:szCs w:val="24"/>
                <w:lang w:bidi="ru-RU"/>
              </w:rPr>
              <w:t>технологиями рекламы в профессиональной деятельности</w:t>
            </w:r>
          </w:p>
        </w:tc>
      </w:tr>
      <w:tr w:rsidR="00716F66" w:rsidRPr="00FD05B6" w:rsidTr="00A704C8">
        <w:tc>
          <w:tcPr>
            <w:tcW w:w="3049" w:type="dxa"/>
            <w:vAlign w:val="center"/>
          </w:tcPr>
          <w:p w:rsidR="00716F66" w:rsidRPr="000D3CDB" w:rsidRDefault="004B4AF0" w:rsidP="00A704C8">
            <w:pPr>
              <w:jc w:val="center"/>
              <w:rPr>
                <w:sz w:val="24"/>
                <w:szCs w:val="24"/>
                <w:lang w:bidi="ru-RU"/>
              </w:rPr>
            </w:pPr>
            <w:r>
              <w:rPr>
                <w:sz w:val="24"/>
                <w:szCs w:val="24"/>
                <w:lang w:bidi="ru-RU"/>
              </w:rPr>
              <w:t>с</w:t>
            </w:r>
            <w:r w:rsidR="00716F66" w:rsidRPr="000D3CDB">
              <w:rPr>
                <w:sz w:val="24"/>
                <w:szCs w:val="24"/>
                <w:lang w:bidi="ru-RU"/>
              </w:rPr>
              <w:t>пособность</w:t>
            </w:r>
            <w:r>
              <w:rPr>
                <w:sz w:val="24"/>
                <w:szCs w:val="24"/>
                <w:lang w:bidi="ru-RU"/>
              </w:rPr>
              <w:t>ю</w:t>
            </w:r>
            <w:r w:rsidR="00716F66" w:rsidRPr="000D3CDB">
              <w:rPr>
                <w:sz w:val="24"/>
                <w:szCs w:val="24"/>
                <w:lang w:bidi="ru-RU"/>
              </w:rPr>
              <w:t xml:space="preserve"> к сотрудничеству с представителями различных сегментов общества, уметь работать с авторами и редакционной почтой (традиционной и электронной), организовывать интерактивное общение с аудиторией, используя социальные сети и другие современные медийные средства, готовность обеспечивать общественный резонанс публикаций, принимать участие в проведении на базе СМИ социально значимых акций</w:t>
            </w:r>
          </w:p>
        </w:tc>
        <w:tc>
          <w:tcPr>
            <w:tcW w:w="1595" w:type="dxa"/>
            <w:vAlign w:val="center"/>
          </w:tcPr>
          <w:p w:rsidR="00716F66" w:rsidRPr="000D3CDB" w:rsidRDefault="00716F66" w:rsidP="00A704C8">
            <w:pPr>
              <w:jc w:val="center"/>
              <w:rPr>
                <w:sz w:val="24"/>
                <w:szCs w:val="24"/>
                <w:lang w:bidi="ru-RU"/>
              </w:rPr>
            </w:pPr>
            <w:r w:rsidRPr="000D3CDB">
              <w:rPr>
                <w:sz w:val="24"/>
                <w:szCs w:val="24"/>
                <w:lang w:bidi="ru-RU"/>
              </w:rPr>
              <w:t>ПК-6</w:t>
            </w:r>
          </w:p>
        </w:tc>
        <w:tc>
          <w:tcPr>
            <w:tcW w:w="4927" w:type="dxa"/>
          </w:tcPr>
          <w:p w:rsidR="00716F66" w:rsidRPr="000D3CDB" w:rsidRDefault="00716F66" w:rsidP="00A704C8">
            <w:pPr>
              <w:tabs>
                <w:tab w:val="left" w:pos="306"/>
              </w:tabs>
              <w:jc w:val="both"/>
              <w:rPr>
                <w:i/>
                <w:sz w:val="24"/>
                <w:szCs w:val="24"/>
                <w:lang w:bidi="ru-RU"/>
              </w:rPr>
            </w:pPr>
            <w:r w:rsidRPr="000D3CDB">
              <w:rPr>
                <w:i/>
                <w:sz w:val="24"/>
                <w:szCs w:val="24"/>
                <w:lang w:bidi="ru-RU"/>
              </w:rPr>
              <w:t>Знать</w:t>
            </w:r>
          </w:p>
          <w:p w:rsidR="00716F66" w:rsidRPr="000D3CDB" w:rsidRDefault="00716F66" w:rsidP="00A704C8">
            <w:pPr>
              <w:widowControl/>
              <w:numPr>
                <w:ilvl w:val="0"/>
                <w:numId w:val="32"/>
              </w:numPr>
              <w:tabs>
                <w:tab w:val="left" w:pos="306"/>
              </w:tabs>
              <w:autoSpaceDE/>
              <w:autoSpaceDN/>
              <w:ind w:left="0" w:firstLine="0"/>
              <w:jc w:val="both"/>
              <w:rPr>
                <w:sz w:val="24"/>
                <w:szCs w:val="24"/>
                <w:lang w:bidi="ru-RU"/>
              </w:rPr>
            </w:pPr>
            <w:r w:rsidRPr="000D3CDB">
              <w:rPr>
                <w:sz w:val="24"/>
                <w:szCs w:val="24"/>
                <w:lang w:bidi="ru-RU"/>
              </w:rPr>
              <w:t>основы работы с редакционной почтой (традиционной и электронной),</w:t>
            </w:r>
          </w:p>
          <w:p w:rsidR="00716F66" w:rsidRPr="000D3CDB" w:rsidRDefault="00716F66" w:rsidP="00A704C8">
            <w:pPr>
              <w:widowControl/>
              <w:numPr>
                <w:ilvl w:val="0"/>
                <w:numId w:val="32"/>
              </w:numPr>
              <w:tabs>
                <w:tab w:val="left" w:pos="306"/>
              </w:tabs>
              <w:autoSpaceDE/>
              <w:autoSpaceDN/>
              <w:ind w:left="0" w:firstLine="0"/>
              <w:jc w:val="both"/>
              <w:rPr>
                <w:sz w:val="24"/>
                <w:szCs w:val="24"/>
                <w:lang w:bidi="ru-RU"/>
              </w:rPr>
            </w:pPr>
            <w:r w:rsidRPr="000D3CDB">
              <w:rPr>
                <w:sz w:val="24"/>
                <w:szCs w:val="24"/>
                <w:lang w:bidi="ru-RU"/>
              </w:rPr>
              <w:t>основы интерактивного общения с аудиторией, используя социальные сети и другие современные медийные средства</w:t>
            </w:r>
          </w:p>
          <w:p w:rsidR="00716F66" w:rsidRPr="000D3CDB" w:rsidRDefault="00716F66" w:rsidP="00A704C8">
            <w:pPr>
              <w:tabs>
                <w:tab w:val="left" w:pos="306"/>
              </w:tabs>
              <w:jc w:val="both"/>
              <w:rPr>
                <w:i/>
                <w:sz w:val="24"/>
                <w:szCs w:val="24"/>
                <w:lang w:bidi="ru-RU"/>
              </w:rPr>
            </w:pPr>
            <w:r w:rsidRPr="000D3CDB">
              <w:rPr>
                <w:i/>
                <w:sz w:val="24"/>
                <w:szCs w:val="24"/>
                <w:lang w:bidi="ru-RU"/>
              </w:rPr>
              <w:t>Уметь</w:t>
            </w:r>
          </w:p>
          <w:p w:rsidR="00716F66" w:rsidRPr="000D3CDB" w:rsidRDefault="00716F66" w:rsidP="00A704C8">
            <w:pPr>
              <w:widowControl/>
              <w:numPr>
                <w:ilvl w:val="0"/>
                <w:numId w:val="30"/>
              </w:numPr>
              <w:tabs>
                <w:tab w:val="left" w:pos="306"/>
              </w:tabs>
              <w:autoSpaceDE/>
              <w:autoSpaceDN/>
              <w:ind w:left="0" w:firstLine="0"/>
              <w:jc w:val="both"/>
              <w:rPr>
                <w:sz w:val="24"/>
                <w:szCs w:val="24"/>
                <w:lang w:bidi="ru-RU"/>
              </w:rPr>
            </w:pPr>
            <w:r w:rsidRPr="000D3CDB">
              <w:rPr>
                <w:sz w:val="24"/>
                <w:szCs w:val="24"/>
                <w:lang w:bidi="ru-RU"/>
              </w:rPr>
              <w:t>работать с авторами и редакционной почтой (традиционной и электронной);</w:t>
            </w:r>
          </w:p>
          <w:p w:rsidR="00716F66" w:rsidRPr="000D3CDB" w:rsidRDefault="00716F66" w:rsidP="00A704C8">
            <w:pPr>
              <w:widowControl/>
              <w:numPr>
                <w:ilvl w:val="0"/>
                <w:numId w:val="30"/>
              </w:numPr>
              <w:tabs>
                <w:tab w:val="left" w:pos="306"/>
              </w:tabs>
              <w:autoSpaceDE/>
              <w:autoSpaceDN/>
              <w:ind w:left="0" w:firstLine="0"/>
              <w:jc w:val="both"/>
              <w:rPr>
                <w:sz w:val="24"/>
                <w:szCs w:val="24"/>
                <w:lang w:bidi="ru-RU"/>
              </w:rPr>
            </w:pPr>
            <w:r w:rsidRPr="000D3CDB">
              <w:rPr>
                <w:sz w:val="24"/>
                <w:szCs w:val="24"/>
                <w:lang w:bidi="ru-RU"/>
              </w:rPr>
              <w:t>организовывать интерактивное общение с аудиторией, используя социальные сети и другие современные медийные средства</w:t>
            </w:r>
          </w:p>
          <w:p w:rsidR="00716F66" w:rsidRPr="000D3CDB" w:rsidRDefault="00716F66" w:rsidP="00A704C8">
            <w:pPr>
              <w:tabs>
                <w:tab w:val="left" w:pos="306"/>
              </w:tabs>
              <w:jc w:val="both"/>
              <w:rPr>
                <w:i/>
                <w:sz w:val="24"/>
                <w:szCs w:val="24"/>
                <w:lang w:bidi="ru-RU"/>
              </w:rPr>
            </w:pPr>
            <w:r w:rsidRPr="000D3CDB">
              <w:rPr>
                <w:i/>
                <w:sz w:val="24"/>
                <w:szCs w:val="24"/>
                <w:lang w:bidi="ru-RU"/>
              </w:rPr>
              <w:t>Владеть</w:t>
            </w:r>
          </w:p>
          <w:p w:rsidR="00716F66" w:rsidRPr="000D3CDB" w:rsidRDefault="00716F66" w:rsidP="00A704C8">
            <w:pPr>
              <w:numPr>
                <w:ilvl w:val="0"/>
                <w:numId w:val="31"/>
              </w:numPr>
              <w:tabs>
                <w:tab w:val="left" w:pos="306"/>
              </w:tabs>
              <w:adjustRightInd/>
              <w:ind w:left="0" w:firstLine="0"/>
              <w:jc w:val="both"/>
              <w:rPr>
                <w:i/>
                <w:sz w:val="24"/>
                <w:szCs w:val="24"/>
                <w:lang w:bidi="ru-RU"/>
              </w:rPr>
            </w:pPr>
            <w:r w:rsidRPr="000D3CDB">
              <w:rPr>
                <w:sz w:val="24"/>
                <w:szCs w:val="24"/>
                <w:lang w:bidi="ru-RU"/>
              </w:rPr>
              <w:t>навыками участия в проведении на базе СМИ социально значимых акций</w:t>
            </w:r>
          </w:p>
          <w:p w:rsidR="00716F66" w:rsidRPr="000D3CDB" w:rsidRDefault="00716F66" w:rsidP="00A704C8">
            <w:pPr>
              <w:numPr>
                <w:ilvl w:val="0"/>
                <w:numId w:val="31"/>
              </w:numPr>
              <w:tabs>
                <w:tab w:val="left" w:pos="306"/>
              </w:tabs>
              <w:adjustRightInd/>
              <w:ind w:left="0" w:firstLine="0"/>
              <w:jc w:val="both"/>
              <w:rPr>
                <w:i/>
                <w:sz w:val="24"/>
                <w:szCs w:val="24"/>
                <w:lang w:bidi="ru-RU"/>
              </w:rPr>
            </w:pPr>
            <w:r w:rsidRPr="000D3CDB">
              <w:rPr>
                <w:sz w:val="24"/>
                <w:szCs w:val="24"/>
                <w:lang w:bidi="ru-RU"/>
              </w:rPr>
              <w:t>навыками сотрудничества с представителями различных сегментов общества</w:t>
            </w:r>
          </w:p>
        </w:tc>
      </w:tr>
    </w:tbl>
    <w:p w:rsidR="00793F01" w:rsidRPr="00FD05B6" w:rsidRDefault="00793F01" w:rsidP="009F4070">
      <w:pPr>
        <w:widowControl/>
        <w:tabs>
          <w:tab w:val="left" w:pos="708"/>
        </w:tabs>
        <w:autoSpaceDE/>
        <w:adjustRightInd/>
        <w:jc w:val="both"/>
        <w:rPr>
          <w:rFonts w:eastAsia="Calibri"/>
          <w:sz w:val="24"/>
          <w:szCs w:val="24"/>
          <w:lang w:eastAsia="en-US"/>
        </w:rPr>
      </w:pPr>
    </w:p>
    <w:p w:rsidR="007F4B97" w:rsidRPr="00FD05B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FD05B6">
        <w:rPr>
          <w:rFonts w:ascii="Times New Roman" w:hAnsi="Times New Roman"/>
          <w:b/>
          <w:sz w:val="24"/>
          <w:szCs w:val="24"/>
        </w:rPr>
        <w:t>Указание места дисциплины в структуре образовательной программы</w:t>
      </w:r>
    </w:p>
    <w:p w:rsidR="00027D2C" w:rsidRPr="00FD05B6" w:rsidRDefault="007F4B97" w:rsidP="00A76E53">
      <w:pPr>
        <w:widowControl/>
        <w:tabs>
          <w:tab w:val="left" w:pos="708"/>
        </w:tabs>
        <w:autoSpaceDE/>
        <w:adjustRightInd/>
        <w:ind w:firstLine="709"/>
        <w:jc w:val="both"/>
        <w:rPr>
          <w:rFonts w:eastAsia="Calibri"/>
          <w:sz w:val="24"/>
          <w:szCs w:val="24"/>
          <w:lang w:eastAsia="en-US"/>
        </w:rPr>
      </w:pPr>
      <w:r w:rsidRPr="00FD05B6">
        <w:rPr>
          <w:sz w:val="24"/>
          <w:szCs w:val="24"/>
        </w:rPr>
        <w:t xml:space="preserve">Дисциплина </w:t>
      </w:r>
      <w:r w:rsidR="009604F5" w:rsidRPr="00FD05B6">
        <w:rPr>
          <w:sz w:val="24"/>
          <w:szCs w:val="24"/>
        </w:rPr>
        <w:t xml:space="preserve"> </w:t>
      </w:r>
      <w:r w:rsidR="00AA6A2A" w:rsidRPr="00A704C8">
        <w:rPr>
          <w:b/>
          <w:sz w:val="24"/>
          <w:szCs w:val="24"/>
        </w:rPr>
        <w:t>Б1.В.ДВ.04.02</w:t>
      </w:r>
      <w:r w:rsidR="009604F5" w:rsidRPr="00A704C8">
        <w:rPr>
          <w:b/>
          <w:sz w:val="24"/>
          <w:szCs w:val="24"/>
        </w:rPr>
        <w:t xml:space="preserve"> «</w:t>
      </w:r>
      <w:r w:rsidR="00AA6A2A" w:rsidRPr="00A704C8">
        <w:rPr>
          <w:b/>
          <w:sz w:val="24"/>
          <w:szCs w:val="24"/>
        </w:rPr>
        <w:t>Связи с общественностью</w:t>
      </w:r>
      <w:r w:rsidR="009604F5" w:rsidRPr="00A704C8">
        <w:rPr>
          <w:b/>
          <w:sz w:val="24"/>
          <w:szCs w:val="24"/>
        </w:rPr>
        <w:t>»</w:t>
      </w:r>
      <w:r w:rsidRPr="00FD05B6">
        <w:rPr>
          <w:sz w:val="24"/>
          <w:szCs w:val="24"/>
        </w:rPr>
        <w:t xml:space="preserve"> </w:t>
      </w:r>
      <w:r w:rsidRPr="00FD05B6">
        <w:rPr>
          <w:rFonts w:eastAsia="Calibri"/>
          <w:sz w:val="24"/>
          <w:szCs w:val="24"/>
          <w:lang w:eastAsia="en-US"/>
        </w:rPr>
        <w:t>является дисциплиной</w:t>
      </w:r>
      <w:r w:rsidR="00E334EE">
        <w:rPr>
          <w:rFonts w:eastAsia="Calibri"/>
          <w:sz w:val="24"/>
          <w:szCs w:val="24"/>
          <w:lang w:eastAsia="en-US"/>
        </w:rPr>
        <w:t xml:space="preserve"> по выбору</w:t>
      </w:r>
      <w:r w:rsidRPr="00FD05B6">
        <w:rPr>
          <w:rFonts w:eastAsia="Calibri"/>
          <w:sz w:val="24"/>
          <w:szCs w:val="24"/>
          <w:lang w:eastAsia="en-US"/>
        </w:rPr>
        <w:t xml:space="preserve"> </w:t>
      </w:r>
      <w:r w:rsidR="009F67EE" w:rsidRPr="00FD05B6">
        <w:rPr>
          <w:rFonts w:eastAsia="Calibri"/>
          <w:sz w:val="24"/>
          <w:szCs w:val="24"/>
          <w:lang w:eastAsia="en-US"/>
        </w:rPr>
        <w:t>вариативной</w:t>
      </w:r>
      <w:r w:rsidRPr="00FD05B6">
        <w:rPr>
          <w:rFonts w:eastAsia="Calibri"/>
          <w:sz w:val="24"/>
          <w:szCs w:val="24"/>
          <w:lang w:eastAsia="en-US"/>
        </w:rPr>
        <w:t xml:space="preserve"> части </w:t>
      </w:r>
      <w:r w:rsidR="0089028A">
        <w:rPr>
          <w:rFonts w:eastAsia="Calibri"/>
          <w:sz w:val="24"/>
          <w:szCs w:val="24"/>
          <w:lang w:eastAsia="en-US"/>
        </w:rPr>
        <w:t>блока Б</w:t>
      </w:r>
      <w:r w:rsidR="00027D2C" w:rsidRPr="00FD05B6">
        <w:rPr>
          <w:rFonts w:eastAsia="Calibri"/>
          <w:sz w:val="24"/>
          <w:szCs w:val="24"/>
          <w:lang w:eastAsia="en-US"/>
        </w:rPr>
        <w:t>1</w:t>
      </w:r>
      <w:r w:rsidR="0089028A">
        <w:rPr>
          <w:rFonts w:eastAsia="Calibri"/>
          <w:sz w:val="24"/>
          <w:szCs w:val="24"/>
          <w:lang w:eastAsia="en-US"/>
        </w:rPr>
        <w:t>.</w:t>
      </w:r>
    </w:p>
    <w:p w:rsidR="00027D2C" w:rsidRPr="00FD05B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429"/>
        <w:gridCol w:w="2124"/>
        <w:gridCol w:w="2324"/>
        <w:gridCol w:w="1157"/>
      </w:tblGrid>
      <w:tr w:rsidR="00705FB5" w:rsidRPr="00FD05B6" w:rsidTr="00330957">
        <w:tc>
          <w:tcPr>
            <w:tcW w:w="1196" w:type="dxa"/>
            <w:vMerge w:val="restart"/>
            <w:vAlign w:val="center"/>
          </w:tcPr>
          <w:p w:rsidR="00705FB5" w:rsidRPr="00FD05B6" w:rsidRDefault="00705FB5" w:rsidP="00330957">
            <w:pPr>
              <w:widowControl/>
              <w:tabs>
                <w:tab w:val="left" w:pos="708"/>
              </w:tabs>
              <w:autoSpaceDE/>
              <w:adjustRightInd/>
              <w:jc w:val="center"/>
              <w:rPr>
                <w:rFonts w:eastAsia="Calibri"/>
                <w:sz w:val="24"/>
                <w:szCs w:val="24"/>
                <w:lang w:eastAsia="en-US"/>
              </w:rPr>
            </w:pPr>
            <w:r w:rsidRPr="00FD05B6">
              <w:rPr>
                <w:rFonts w:eastAsia="Calibri"/>
                <w:sz w:val="24"/>
                <w:szCs w:val="24"/>
                <w:lang w:eastAsia="en-US"/>
              </w:rPr>
              <w:t>Код</w:t>
            </w:r>
          </w:p>
          <w:p w:rsidR="00705FB5" w:rsidRPr="00FD05B6" w:rsidRDefault="009F67EE" w:rsidP="00330957">
            <w:pPr>
              <w:widowControl/>
              <w:tabs>
                <w:tab w:val="left" w:pos="708"/>
              </w:tabs>
              <w:autoSpaceDE/>
              <w:adjustRightInd/>
              <w:jc w:val="center"/>
              <w:rPr>
                <w:rFonts w:eastAsia="Calibri"/>
                <w:sz w:val="24"/>
                <w:szCs w:val="24"/>
                <w:lang w:eastAsia="en-US"/>
              </w:rPr>
            </w:pPr>
            <w:r w:rsidRPr="00FD05B6">
              <w:rPr>
                <w:rFonts w:eastAsia="Calibri"/>
                <w:sz w:val="24"/>
                <w:szCs w:val="24"/>
                <w:lang w:eastAsia="en-US"/>
              </w:rPr>
              <w:t>дисцип</w:t>
            </w:r>
            <w:r w:rsidR="00705FB5" w:rsidRPr="00FD05B6">
              <w:rPr>
                <w:rFonts w:eastAsia="Calibri"/>
                <w:sz w:val="24"/>
                <w:szCs w:val="24"/>
                <w:lang w:eastAsia="en-US"/>
              </w:rPr>
              <w:t>лины</w:t>
            </w:r>
          </w:p>
        </w:tc>
        <w:tc>
          <w:tcPr>
            <w:tcW w:w="2494" w:type="dxa"/>
            <w:vMerge w:val="restart"/>
            <w:vAlign w:val="center"/>
          </w:tcPr>
          <w:p w:rsidR="00705FB5" w:rsidRPr="00FD05B6" w:rsidRDefault="00705FB5" w:rsidP="00330957">
            <w:pPr>
              <w:widowControl/>
              <w:tabs>
                <w:tab w:val="left" w:pos="708"/>
              </w:tabs>
              <w:autoSpaceDE/>
              <w:adjustRightInd/>
              <w:jc w:val="center"/>
              <w:rPr>
                <w:rFonts w:eastAsia="Calibri"/>
                <w:sz w:val="24"/>
                <w:szCs w:val="24"/>
                <w:lang w:eastAsia="en-US"/>
              </w:rPr>
            </w:pPr>
            <w:r w:rsidRPr="00FD05B6">
              <w:rPr>
                <w:rFonts w:eastAsia="Calibri"/>
                <w:sz w:val="24"/>
                <w:szCs w:val="24"/>
                <w:lang w:eastAsia="en-US"/>
              </w:rPr>
              <w:t>Наименование</w:t>
            </w:r>
          </w:p>
          <w:p w:rsidR="00705FB5" w:rsidRPr="00FD05B6" w:rsidRDefault="00705FB5" w:rsidP="00330957">
            <w:pPr>
              <w:widowControl/>
              <w:tabs>
                <w:tab w:val="left" w:pos="708"/>
              </w:tabs>
              <w:autoSpaceDE/>
              <w:adjustRightInd/>
              <w:jc w:val="center"/>
              <w:rPr>
                <w:rFonts w:eastAsia="Calibri"/>
                <w:sz w:val="24"/>
                <w:szCs w:val="24"/>
                <w:lang w:eastAsia="en-US"/>
              </w:rPr>
            </w:pPr>
            <w:r w:rsidRPr="00FD05B6">
              <w:rPr>
                <w:rFonts w:eastAsia="Calibri"/>
                <w:sz w:val="24"/>
                <w:szCs w:val="24"/>
                <w:lang w:eastAsia="en-US"/>
              </w:rPr>
              <w:t>дисциплины</w:t>
            </w:r>
          </w:p>
        </w:tc>
        <w:tc>
          <w:tcPr>
            <w:tcW w:w="4696" w:type="dxa"/>
            <w:gridSpan w:val="2"/>
            <w:vAlign w:val="center"/>
          </w:tcPr>
          <w:p w:rsidR="00705FB5" w:rsidRPr="00FD05B6" w:rsidRDefault="00705FB5" w:rsidP="00330957">
            <w:pPr>
              <w:widowControl/>
              <w:tabs>
                <w:tab w:val="left" w:pos="708"/>
              </w:tabs>
              <w:autoSpaceDE/>
              <w:adjustRightInd/>
              <w:jc w:val="center"/>
              <w:rPr>
                <w:rFonts w:eastAsia="Calibri"/>
                <w:sz w:val="24"/>
                <w:szCs w:val="24"/>
                <w:lang w:eastAsia="en-US"/>
              </w:rPr>
            </w:pPr>
            <w:r w:rsidRPr="00FD05B6">
              <w:rPr>
                <w:rFonts w:eastAsia="Calibri"/>
                <w:sz w:val="24"/>
                <w:szCs w:val="24"/>
                <w:lang w:eastAsia="en-US"/>
              </w:rPr>
              <w:t>Содержательно-логические связи</w:t>
            </w:r>
          </w:p>
        </w:tc>
        <w:tc>
          <w:tcPr>
            <w:tcW w:w="1185" w:type="dxa"/>
            <w:vMerge w:val="restart"/>
            <w:vAlign w:val="center"/>
          </w:tcPr>
          <w:p w:rsidR="00705FB5" w:rsidRPr="00FD05B6" w:rsidRDefault="00705FB5" w:rsidP="00330957">
            <w:pPr>
              <w:widowControl/>
              <w:tabs>
                <w:tab w:val="left" w:pos="708"/>
              </w:tabs>
              <w:autoSpaceDE/>
              <w:adjustRightInd/>
              <w:jc w:val="center"/>
              <w:rPr>
                <w:rFonts w:eastAsia="Calibri"/>
                <w:sz w:val="24"/>
                <w:szCs w:val="24"/>
                <w:lang w:eastAsia="en-US"/>
              </w:rPr>
            </w:pPr>
            <w:r w:rsidRPr="00FD05B6">
              <w:rPr>
                <w:rFonts w:eastAsia="Calibri"/>
                <w:sz w:val="24"/>
                <w:szCs w:val="24"/>
                <w:lang w:eastAsia="en-US"/>
              </w:rPr>
              <w:t>Коды форми-руемых компе-тенций</w:t>
            </w:r>
          </w:p>
        </w:tc>
      </w:tr>
      <w:tr w:rsidR="00705FB5" w:rsidRPr="00FD05B6" w:rsidTr="00330957">
        <w:tc>
          <w:tcPr>
            <w:tcW w:w="1196" w:type="dxa"/>
            <w:vMerge/>
            <w:vAlign w:val="center"/>
          </w:tcPr>
          <w:p w:rsidR="00705FB5" w:rsidRPr="00FD05B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D05B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FD05B6" w:rsidRDefault="00705FB5" w:rsidP="00330957">
            <w:pPr>
              <w:widowControl/>
              <w:tabs>
                <w:tab w:val="left" w:pos="708"/>
              </w:tabs>
              <w:autoSpaceDE/>
              <w:adjustRightInd/>
              <w:jc w:val="center"/>
              <w:rPr>
                <w:rFonts w:eastAsia="Calibri"/>
                <w:sz w:val="24"/>
                <w:szCs w:val="24"/>
                <w:lang w:eastAsia="en-US"/>
              </w:rPr>
            </w:pPr>
            <w:r w:rsidRPr="00FD05B6">
              <w:rPr>
                <w:rFonts w:eastAsia="Calibri"/>
                <w:sz w:val="24"/>
                <w:szCs w:val="24"/>
                <w:lang w:eastAsia="en-US"/>
              </w:rPr>
              <w:t>Наименование дисциплин, практик</w:t>
            </w:r>
          </w:p>
        </w:tc>
        <w:tc>
          <w:tcPr>
            <w:tcW w:w="1185" w:type="dxa"/>
            <w:vMerge/>
            <w:vAlign w:val="center"/>
          </w:tcPr>
          <w:p w:rsidR="00705FB5" w:rsidRPr="00FD05B6" w:rsidRDefault="00705FB5" w:rsidP="00330957">
            <w:pPr>
              <w:widowControl/>
              <w:tabs>
                <w:tab w:val="left" w:pos="708"/>
              </w:tabs>
              <w:autoSpaceDE/>
              <w:adjustRightInd/>
              <w:jc w:val="both"/>
              <w:rPr>
                <w:rFonts w:eastAsia="Calibri"/>
                <w:sz w:val="24"/>
                <w:szCs w:val="24"/>
                <w:lang w:eastAsia="en-US"/>
              </w:rPr>
            </w:pPr>
          </w:p>
        </w:tc>
      </w:tr>
      <w:tr w:rsidR="00705FB5" w:rsidRPr="00FD05B6" w:rsidTr="00330957">
        <w:tc>
          <w:tcPr>
            <w:tcW w:w="1196" w:type="dxa"/>
            <w:vMerge/>
            <w:vAlign w:val="center"/>
          </w:tcPr>
          <w:p w:rsidR="00705FB5" w:rsidRPr="00FD05B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FD05B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FD05B6" w:rsidRDefault="00705FB5" w:rsidP="00330957">
            <w:pPr>
              <w:widowControl/>
              <w:tabs>
                <w:tab w:val="left" w:pos="708"/>
              </w:tabs>
              <w:autoSpaceDE/>
              <w:adjustRightInd/>
              <w:jc w:val="center"/>
              <w:rPr>
                <w:rFonts w:eastAsia="Calibri"/>
                <w:sz w:val="24"/>
                <w:szCs w:val="24"/>
                <w:lang w:eastAsia="en-US"/>
              </w:rPr>
            </w:pPr>
            <w:r w:rsidRPr="00FD05B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FD05B6" w:rsidRDefault="00705FB5" w:rsidP="00330957">
            <w:pPr>
              <w:widowControl/>
              <w:tabs>
                <w:tab w:val="left" w:pos="708"/>
              </w:tabs>
              <w:autoSpaceDE/>
              <w:adjustRightInd/>
              <w:jc w:val="center"/>
              <w:rPr>
                <w:rFonts w:eastAsia="Calibri"/>
                <w:sz w:val="24"/>
                <w:szCs w:val="24"/>
                <w:lang w:eastAsia="en-US"/>
              </w:rPr>
            </w:pPr>
            <w:r w:rsidRPr="00FD05B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FD05B6" w:rsidRDefault="00705FB5" w:rsidP="00330957">
            <w:pPr>
              <w:widowControl/>
              <w:tabs>
                <w:tab w:val="left" w:pos="708"/>
              </w:tabs>
              <w:autoSpaceDE/>
              <w:adjustRightInd/>
              <w:jc w:val="both"/>
              <w:rPr>
                <w:rFonts w:eastAsia="Calibri"/>
                <w:sz w:val="24"/>
                <w:szCs w:val="24"/>
                <w:lang w:eastAsia="en-US"/>
              </w:rPr>
            </w:pPr>
          </w:p>
        </w:tc>
      </w:tr>
      <w:tr w:rsidR="00DA3FFC" w:rsidRPr="00FD05B6" w:rsidTr="00330957">
        <w:tc>
          <w:tcPr>
            <w:tcW w:w="1196" w:type="dxa"/>
            <w:vAlign w:val="center"/>
          </w:tcPr>
          <w:p w:rsidR="00DA3FFC" w:rsidRPr="00FD05B6" w:rsidRDefault="00AA6A2A" w:rsidP="00A704C8">
            <w:pPr>
              <w:widowControl/>
              <w:tabs>
                <w:tab w:val="left" w:pos="708"/>
              </w:tabs>
              <w:autoSpaceDE/>
              <w:adjustRightInd/>
              <w:jc w:val="center"/>
              <w:rPr>
                <w:rFonts w:eastAsia="Calibri"/>
                <w:sz w:val="24"/>
                <w:szCs w:val="24"/>
                <w:lang w:eastAsia="en-US"/>
              </w:rPr>
            </w:pPr>
            <w:r w:rsidRPr="00FD05B6">
              <w:rPr>
                <w:sz w:val="24"/>
                <w:szCs w:val="24"/>
              </w:rPr>
              <w:t>Б1.В.ДВ.04.02</w:t>
            </w:r>
          </w:p>
        </w:tc>
        <w:tc>
          <w:tcPr>
            <w:tcW w:w="2494" w:type="dxa"/>
            <w:vAlign w:val="center"/>
          </w:tcPr>
          <w:p w:rsidR="00DA3FFC" w:rsidRPr="00FD05B6" w:rsidRDefault="00AA6A2A" w:rsidP="00C575F6">
            <w:pPr>
              <w:widowControl/>
              <w:tabs>
                <w:tab w:val="left" w:pos="708"/>
              </w:tabs>
              <w:autoSpaceDE/>
              <w:adjustRightInd/>
              <w:jc w:val="center"/>
              <w:rPr>
                <w:rFonts w:eastAsia="Calibri"/>
                <w:sz w:val="24"/>
                <w:szCs w:val="24"/>
                <w:lang w:eastAsia="en-US"/>
              </w:rPr>
            </w:pPr>
            <w:r w:rsidRPr="00FD05B6">
              <w:rPr>
                <w:sz w:val="24"/>
                <w:szCs w:val="24"/>
              </w:rPr>
              <w:t>Связи с общественностью</w:t>
            </w:r>
          </w:p>
        </w:tc>
        <w:tc>
          <w:tcPr>
            <w:tcW w:w="2232" w:type="dxa"/>
            <w:vAlign w:val="center"/>
          </w:tcPr>
          <w:p w:rsidR="00100877" w:rsidRDefault="00100877" w:rsidP="00A704C8">
            <w:pPr>
              <w:widowControl/>
              <w:tabs>
                <w:tab w:val="left" w:pos="708"/>
              </w:tabs>
              <w:autoSpaceDE/>
              <w:adjustRightInd/>
              <w:jc w:val="center"/>
              <w:rPr>
                <w:sz w:val="24"/>
                <w:szCs w:val="24"/>
              </w:rPr>
            </w:pPr>
            <w:r>
              <w:rPr>
                <w:rFonts w:eastAsia="Calibri"/>
                <w:sz w:val="24"/>
                <w:szCs w:val="24"/>
                <w:lang w:eastAsia="en-US"/>
              </w:rPr>
              <w:t xml:space="preserve">Успешное </w:t>
            </w:r>
            <w:r w:rsidR="00E334EE">
              <w:rPr>
                <w:rFonts w:eastAsia="Calibri"/>
                <w:sz w:val="24"/>
                <w:szCs w:val="24"/>
                <w:lang w:eastAsia="en-US"/>
              </w:rPr>
              <w:t>о</w:t>
            </w:r>
            <w:r>
              <w:rPr>
                <w:rFonts w:eastAsia="Calibri"/>
                <w:sz w:val="24"/>
                <w:szCs w:val="24"/>
                <w:lang w:eastAsia="en-US"/>
              </w:rPr>
              <w:t>своение программы учебного предмета</w:t>
            </w:r>
            <w:r>
              <w:rPr>
                <w:sz w:val="24"/>
                <w:szCs w:val="24"/>
              </w:rPr>
              <w:t>:</w:t>
            </w:r>
          </w:p>
          <w:p w:rsidR="00F40FEC" w:rsidRPr="00FD05B6" w:rsidRDefault="00AA6A2A" w:rsidP="00A704C8">
            <w:pPr>
              <w:widowControl/>
              <w:tabs>
                <w:tab w:val="left" w:pos="708"/>
              </w:tabs>
              <w:autoSpaceDE/>
              <w:adjustRightInd/>
              <w:jc w:val="center"/>
              <w:rPr>
                <w:rFonts w:eastAsia="Calibri"/>
                <w:sz w:val="24"/>
                <w:szCs w:val="24"/>
                <w:lang w:eastAsia="en-US"/>
              </w:rPr>
            </w:pPr>
            <w:r w:rsidRPr="00FD05B6">
              <w:rPr>
                <w:rFonts w:eastAsia="Calibri"/>
                <w:sz w:val="24"/>
                <w:szCs w:val="24"/>
                <w:lang w:eastAsia="en-US"/>
              </w:rPr>
              <w:t>Основы рекламы и паблик рилейшин</w:t>
            </w:r>
            <w:r w:rsidR="00FF0071" w:rsidRPr="00FD05B6">
              <w:rPr>
                <w:rFonts w:eastAsia="Calibri"/>
                <w:sz w:val="24"/>
                <w:szCs w:val="24"/>
                <w:lang w:eastAsia="en-US"/>
              </w:rPr>
              <w:t>з</w:t>
            </w:r>
          </w:p>
        </w:tc>
        <w:tc>
          <w:tcPr>
            <w:tcW w:w="2464" w:type="dxa"/>
            <w:vAlign w:val="center"/>
          </w:tcPr>
          <w:p w:rsidR="002B6C87" w:rsidRPr="00FD05B6" w:rsidRDefault="00CC2560" w:rsidP="00A704C8">
            <w:pPr>
              <w:widowControl/>
              <w:tabs>
                <w:tab w:val="left" w:pos="708"/>
              </w:tabs>
              <w:autoSpaceDE/>
              <w:adjustRightInd/>
              <w:jc w:val="center"/>
              <w:rPr>
                <w:rFonts w:eastAsia="Calibri"/>
                <w:sz w:val="24"/>
                <w:szCs w:val="24"/>
                <w:lang w:eastAsia="en-US"/>
              </w:rPr>
            </w:pPr>
            <w:r w:rsidRPr="00FD05B6">
              <w:rPr>
                <w:rFonts w:eastAsia="Calibri"/>
                <w:sz w:val="24"/>
                <w:szCs w:val="24"/>
                <w:lang w:eastAsia="en-US"/>
              </w:rPr>
              <w:t>Роль средств массовой информации в освещении конфликта</w:t>
            </w:r>
          </w:p>
        </w:tc>
        <w:tc>
          <w:tcPr>
            <w:tcW w:w="1185" w:type="dxa"/>
            <w:vAlign w:val="center"/>
          </w:tcPr>
          <w:p w:rsidR="00E334EE" w:rsidRDefault="00E334EE" w:rsidP="00A704C8">
            <w:pPr>
              <w:widowControl/>
              <w:tabs>
                <w:tab w:val="left" w:pos="708"/>
              </w:tabs>
              <w:autoSpaceDE/>
              <w:adjustRightInd/>
              <w:jc w:val="center"/>
              <w:rPr>
                <w:rFonts w:eastAsia="Calibri"/>
                <w:sz w:val="24"/>
                <w:szCs w:val="24"/>
                <w:lang w:eastAsia="en-US"/>
              </w:rPr>
            </w:pPr>
            <w:r>
              <w:rPr>
                <w:rFonts w:eastAsia="Calibri"/>
                <w:sz w:val="24"/>
                <w:szCs w:val="24"/>
                <w:lang w:eastAsia="en-US"/>
              </w:rPr>
              <w:t>ОК-7</w:t>
            </w:r>
          </w:p>
          <w:p w:rsidR="00E334EE" w:rsidRDefault="00E334EE" w:rsidP="00A704C8">
            <w:pPr>
              <w:widowControl/>
              <w:tabs>
                <w:tab w:val="left" w:pos="708"/>
              </w:tabs>
              <w:autoSpaceDE/>
              <w:adjustRightInd/>
              <w:jc w:val="center"/>
              <w:rPr>
                <w:rFonts w:eastAsia="Calibri"/>
                <w:sz w:val="24"/>
                <w:szCs w:val="24"/>
                <w:lang w:eastAsia="en-US"/>
              </w:rPr>
            </w:pPr>
            <w:r>
              <w:rPr>
                <w:rFonts w:eastAsia="Calibri"/>
                <w:sz w:val="24"/>
                <w:szCs w:val="24"/>
                <w:lang w:eastAsia="en-US"/>
              </w:rPr>
              <w:t>ОПК-21</w:t>
            </w:r>
          </w:p>
          <w:p w:rsidR="002B6C87" w:rsidRPr="00FD05B6" w:rsidRDefault="00AA6A2A" w:rsidP="00A704C8">
            <w:pPr>
              <w:widowControl/>
              <w:tabs>
                <w:tab w:val="left" w:pos="708"/>
              </w:tabs>
              <w:autoSpaceDE/>
              <w:adjustRightInd/>
              <w:jc w:val="center"/>
              <w:rPr>
                <w:rFonts w:eastAsia="Calibri"/>
                <w:sz w:val="24"/>
                <w:szCs w:val="24"/>
                <w:lang w:val="en-US" w:eastAsia="en-US"/>
              </w:rPr>
            </w:pPr>
            <w:r w:rsidRPr="00FD05B6">
              <w:rPr>
                <w:rFonts w:eastAsia="Calibri"/>
                <w:sz w:val="24"/>
                <w:szCs w:val="24"/>
                <w:lang w:eastAsia="en-US"/>
              </w:rPr>
              <w:t>ПК-6</w:t>
            </w:r>
          </w:p>
        </w:tc>
      </w:tr>
    </w:tbl>
    <w:p w:rsidR="00D02EB8" w:rsidRPr="00FD05B6" w:rsidRDefault="00D02EB8" w:rsidP="00A76E53">
      <w:pPr>
        <w:widowControl/>
        <w:autoSpaceDE/>
        <w:autoSpaceDN/>
        <w:adjustRightInd/>
        <w:contextualSpacing/>
        <w:jc w:val="both"/>
        <w:rPr>
          <w:rFonts w:eastAsia="Calibri"/>
          <w:b/>
          <w:spacing w:val="4"/>
          <w:sz w:val="24"/>
          <w:szCs w:val="24"/>
          <w:lang w:eastAsia="en-US"/>
        </w:rPr>
      </w:pPr>
    </w:p>
    <w:p w:rsidR="007F4B97" w:rsidRPr="00FD05B6" w:rsidRDefault="007F4B97" w:rsidP="00A76E53">
      <w:pPr>
        <w:widowControl/>
        <w:autoSpaceDE/>
        <w:autoSpaceDN/>
        <w:adjustRightInd/>
        <w:ind w:firstLine="709"/>
        <w:contextualSpacing/>
        <w:jc w:val="both"/>
        <w:rPr>
          <w:rFonts w:eastAsia="Calibri"/>
          <w:b/>
          <w:spacing w:val="4"/>
          <w:sz w:val="24"/>
          <w:szCs w:val="24"/>
          <w:lang w:eastAsia="en-US"/>
        </w:rPr>
      </w:pPr>
      <w:r w:rsidRPr="00FD05B6">
        <w:rPr>
          <w:rFonts w:eastAsia="Calibri"/>
          <w:b/>
          <w:spacing w:val="4"/>
          <w:sz w:val="24"/>
          <w:szCs w:val="24"/>
          <w:lang w:eastAsia="en-US"/>
        </w:rPr>
        <w:lastRenderedPageBreak/>
        <w:t xml:space="preserve">4. </w:t>
      </w:r>
      <w:r w:rsidR="00BB6C9A" w:rsidRPr="00FD05B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D05B6" w:rsidRDefault="007F4B97" w:rsidP="00A76E53">
      <w:pPr>
        <w:ind w:firstLine="709"/>
        <w:jc w:val="both"/>
        <w:rPr>
          <w:sz w:val="24"/>
          <w:szCs w:val="24"/>
        </w:rPr>
      </w:pPr>
    </w:p>
    <w:p w:rsidR="00BB6C9A" w:rsidRPr="00FD05B6" w:rsidRDefault="00BB6C9A" w:rsidP="00A76E53">
      <w:pPr>
        <w:widowControl/>
        <w:autoSpaceDE/>
        <w:autoSpaceDN/>
        <w:adjustRightInd/>
        <w:ind w:firstLine="709"/>
        <w:jc w:val="both"/>
        <w:rPr>
          <w:rFonts w:eastAsia="Calibri"/>
          <w:sz w:val="24"/>
          <w:szCs w:val="24"/>
          <w:lang w:eastAsia="en-US"/>
        </w:rPr>
      </w:pPr>
      <w:r w:rsidRPr="00FD05B6">
        <w:rPr>
          <w:rFonts w:eastAsia="Calibri"/>
          <w:sz w:val="24"/>
          <w:szCs w:val="24"/>
          <w:lang w:eastAsia="en-US"/>
        </w:rPr>
        <w:t xml:space="preserve">Объем учебной дисциплины – </w:t>
      </w:r>
      <w:r w:rsidR="00817830" w:rsidRPr="00FD05B6">
        <w:rPr>
          <w:rFonts w:eastAsia="Calibri"/>
          <w:sz w:val="24"/>
          <w:szCs w:val="24"/>
          <w:lang w:eastAsia="en-US"/>
        </w:rPr>
        <w:t>6</w:t>
      </w:r>
      <w:r w:rsidRPr="00FD05B6">
        <w:rPr>
          <w:rFonts w:eastAsia="Calibri"/>
          <w:sz w:val="24"/>
          <w:szCs w:val="24"/>
          <w:lang w:eastAsia="en-US"/>
        </w:rPr>
        <w:t xml:space="preserve"> зачетных единиц – 2</w:t>
      </w:r>
      <w:r w:rsidR="00817830" w:rsidRPr="00FD05B6">
        <w:rPr>
          <w:rFonts w:eastAsia="Calibri"/>
          <w:sz w:val="24"/>
          <w:szCs w:val="24"/>
          <w:lang w:eastAsia="en-US"/>
        </w:rPr>
        <w:t>16</w:t>
      </w:r>
      <w:r w:rsidRPr="00FD05B6">
        <w:rPr>
          <w:rFonts w:eastAsia="Calibri"/>
          <w:sz w:val="24"/>
          <w:szCs w:val="24"/>
          <w:lang w:eastAsia="en-US"/>
        </w:rPr>
        <w:t xml:space="preserve"> академических часов</w:t>
      </w:r>
      <w:r w:rsidR="00A704C8">
        <w:rPr>
          <w:rFonts w:eastAsia="Calibri"/>
          <w:sz w:val="24"/>
          <w:szCs w:val="24"/>
          <w:lang w:eastAsia="en-US"/>
        </w:rPr>
        <w:t>.</w:t>
      </w:r>
    </w:p>
    <w:p w:rsidR="00A32A5F" w:rsidRPr="00FD05B6" w:rsidRDefault="00FB05DD" w:rsidP="00A76E53">
      <w:pPr>
        <w:widowControl/>
        <w:autoSpaceDE/>
        <w:autoSpaceDN/>
        <w:adjustRightInd/>
        <w:ind w:firstLine="709"/>
        <w:jc w:val="both"/>
        <w:rPr>
          <w:rFonts w:eastAsia="Calibri"/>
          <w:sz w:val="24"/>
          <w:szCs w:val="24"/>
          <w:lang w:eastAsia="en-US"/>
        </w:rPr>
      </w:pPr>
      <w:r w:rsidRPr="00FD05B6">
        <w:rPr>
          <w:rFonts w:eastAsia="Calibri"/>
          <w:sz w:val="24"/>
          <w:szCs w:val="24"/>
          <w:lang w:eastAsia="en-US"/>
        </w:rPr>
        <w:t>Из них</w:t>
      </w:r>
      <w:r w:rsidRPr="00FD05B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D05B6" w:rsidTr="00330957">
        <w:tc>
          <w:tcPr>
            <w:tcW w:w="4365" w:type="dxa"/>
          </w:tcPr>
          <w:p w:rsidR="00A32A5F" w:rsidRPr="00FD05B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D05B6" w:rsidRDefault="00A32A5F" w:rsidP="00330957">
            <w:pPr>
              <w:widowControl/>
              <w:autoSpaceDE/>
              <w:autoSpaceDN/>
              <w:adjustRightInd/>
              <w:jc w:val="center"/>
              <w:rPr>
                <w:rFonts w:eastAsia="Calibri"/>
                <w:sz w:val="24"/>
                <w:szCs w:val="24"/>
                <w:lang w:eastAsia="en-US"/>
              </w:rPr>
            </w:pPr>
            <w:r w:rsidRPr="00FD05B6">
              <w:rPr>
                <w:rFonts w:eastAsia="Calibri"/>
                <w:sz w:val="24"/>
                <w:szCs w:val="24"/>
                <w:lang w:eastAsia="en-US"/>
              </w:rPr>
              <w:t>Очная форма обучения</w:t>
            </w:r>
          </w:p>
        </w:tc>
        <w:tc>
          <w:tcPr>
            <w:tcW w:w="2517" w:type="dxa"/>
            <w:vAlign w:val="center"/>
          </w:tcPr>
          <w:p w:rsidR="00A76E53" w:rsidRPr="00FD05B6" w:rsidRDefault="00A32A5F" w:rsidP="00330957">
            <w:pPr>
              <w:widowControl/>
              <w:autoSpaceDE/>
              <w:autoSpaceDN/>
              <w:adjustRightInd/>
              <w:jc w:val="center"/>
              <w:rPr>
                <w:rFonts w:eastAsia="Calibri"/>
                <w:sz w:val="24"/>
                <w:szCs w:val="24"/>
                <w:lang w:eastAsia="en-US"/>
              </w:rPr>
            </w:pPr>
            <w:r w:rsidRPr="00FD05B6">
              <w:rPr>
                <w:rFonts w:eastAsia="Calibri"/>
                <w:sz w:val="24"/>
                <w:szCs w:val="24"/>
                <w:lang w:eastAsia="en-US"/>
              </w:rPr>
              <w:t xml:space="preserve">Заочная форма </w:t>
            </w:r>
          </w:p>
          <w:p w:rsidR="00A32A5F" w:rsidRPr="00FD05B6" w:rsidRDefault="00A32A5F" w:rsidP="00330957">
            <w:pPr>
              <w:widowControl/>
              <w:autoSpaceDE/>
              <w:autoSpaceDN/>
              <w:adjustRightInd/>
              <w:jc w:val="center"/>
              <w:rPr>
                <w:rFonts w:eastAsia="Calibri"/>
                <w:sz w:val="24"/>
                <w:szCs w:val="24"/>
                <w:lang w:eastAsia="en-US"/>
              </w:rPr>
            </w:pPr>
            <w:r w:rsidRPr="00FD05B6">
              <w:rPr>
                <w:rFonts w:eastAsia="Calibri"/>
                <w:sz w:val="24"/>
                <w:szCs w:val="24"/>
                <w:lang w:eastAsia="en-US"/>
              </w:rPr>
              <w:t>обучения</w:t>
            </w:r>
          </w:p>
        </w:tc>
      </w:tr>
      <w:tr w:rsidR="00A32A5F" w:rsidRPr="00FD05B6" w:rsidTr="00330957">
        <w:tc>
          <w:tcPr>
            <w:tcW w:w="4365" w:type="dxa"/>
          </w:tcPr>
          <w:p w:rsidR="00A32A5F" w:rsidRPr="00FD05B6" w:rsidRDefault="00A32A5F" w:rsidP="00330957">
            <w:pPr>
              <w:widowControl/>
              <w:autoSpaceDE/>
              <w:autoSpaceDN/>
              <w:adjustRightInd/>
              <w:jc w:val="both"/>
              <w:rPr>
                <w:rFonts w:eastAsia="Calibri"/>
                <w:sz w:val="24"/>
                <w:szCs w:val="24"/>
                <w:lang w:eastAsia="en-US"/>
              </w:rPr>
            </w:pPr>
            <w:r w:rsidRPr="00FD05B6">
              <w:rPr>
                <w:rFonts w:eastAsia="Calibri"/>
                <w:sz w:val="24"/>
                <w:szCs w:val="24"/>
                <w:lang w:eastAsia="en-US"/>
              </w:rPr>
              <w:t>Контактная работа</w:t>
            </w:r>
          </w:p>
        </w:tc>
        <w:tc>
          <w:tcPr>
            <w:tcW w:w="2693" w:type="dxa"/>
            <w:vAlign w:val="center"/>
          </w:tcPr>
          <w:p w:rsidR="00A32A5F" w:rsidRPr="00FD05B6" w:rsidRDefault="00CC2560" w:rsidP="00330957">
            <w:pPr>
              <w:widowControl/>
              <w:autoSpaceDE/>
              <w:autoSpaceDN/>
              <w:adjustRightInd/>
              <w:jc w:val="center"/>
              <w:rPr>
                <w:rFonts w:eastAsia="Calibri"/>
                <w:sz w:val="24"/>
                <w:szCs w:val="24"/>
                <w:lang w:eastAsia="en-US"/>
              </w:rPr>
            </w:pPr>
            <w:r w:rsidRPr="00FD05B6">
              <w:rPr>
                <w:rFonts w:eastAsia="Calibri"/>
                <w:sz w:val="24"/>
                <w:szCs w:val="24"/>
                <w:lang w:eastAsia="en-US"/>
              </w:rPr>
              <w:t>108</w:t>
            </w:r>
          </w:p>
        </w:tc>
        <w:tc>
          <w:tcPr>
            <w:tcW w:w="2517" w:type="dxa"/>
            <w:vAlign w:val="center"/>
          </w:tcPr>
          <w:p w:rsidR="00A32A5F" w:rsidRPr="00FD05B6" w:rsidRDefault="00CC2560" w:rsidP="00330957">
            <w:pPr>
              <w:widowControl/>
              <w:autoSpaceDE/>
              <w:autoSpaceDN/>
              <w:adjustRightInd/>
              <w:jc w:val="center"/>
              <w:rPr>
                <w:rFonts w:eastAsia="Calibri"/>
                <w:sz w:val="24"/>
                <w:szCs w:val="24"/>
                <w:lang w:eastAsia="en-US"/>
              </w:rPr>
            </w:pPr>
            <w:r w:rsidRPr="00FD05B6">
              <w:rPr>
                <w:rFonts w:eastAsia="Calibri"/>
                <w:sz w:val="24"/>
                <w:szCs w:val="24"/>
                <w:lang w:eastAsia="en-US"/>
              </w:rPr>
              <w:t>18</w:t>
            </w:r>
          </w:p>
        </w:tc>
      </w:tr>
      <w:tr w:rsidR="00A32A5F" w:rsidRPr="00FD05B6" w:rsidTr="00330957">
        <w:tc>
          <w:tcPr>
            <w:tcW w:w="4365" w:type="dxa"/>
          </w:tcPr>
          <w:p w:rsidR="00A32A5F" w:rsidRPr="00FD05B6" w:rsidRDefault="00A32A5F" w:rsidP="00330957">
            <w:pPr>
              <w:widowControl/>
              <w:autoSpaceDE/>
              <w:autoSpaceDN/>
              <w:adjustRightInd/>
              <w:jc w:val="both"/>
              <w:rPr>
                <w:rFonts w:eastAsia="Calibri"/>
                <w:i/>
                <w:sz w:val="24"/>
                <w:szCs w:val="24"/>
                <w:lang w:eastAsia="en-US"/>
              </w:rPr>
            </w:pPr>
            <w:r w:rsidRPr="00FD05B6">
              <w:rPr>
                <w:rFonts w:eastAsia="Calibri"/>
                <w:i/>
                <w:sz w:val="24"/>
                <w:szCs w:val="24"/>
                <w:lang w:eastAsia="en-US"/>
              </w:rPr>
              <w:t>Лекций</w:t>
            </w:r>
          </w:p>
        </w:tc>
        <w:tc>
          <w:tcPr>
            <w:tcW w:w="2693" w:type="dxa"/>
            <w:vAlign w:val="center"/>
          </w:tcPr>
          <w:p w:rsidR="00A32A5F" w:rsidRPr="00FD05B6" w:rsidRDefault="00CC2560" w:rsidP="00330957">
            <w:pPr>
              <w:widowControl/>
              <w:autoSpaceDE/>
              <w:autoSpaceDN/>
              <w:adjustRightInd/>
              <w:jc w:val="center"/>
              <w:rPr>
                <w:rFonts w:eastAsia="Calibri"/>
                <w:sz w:val="24"/>
                <w:szCs w:val="24"/>
                <w:lang w:eastAsia="en-US"/>
              </w:rPr>
            </w:pPr>
            <w:r w:rsidRPr="00FD05B6">
              <w:rPr>
                <w:rFonts w:eastAsia="Calibri"/>
                <w:sz w:val="24"/>
                <w:szCs w:val="24"/>
                <w:lang w:eastAsia="en-US"/>
              </w:rPr>
              <w:t>36</w:t>
            </w:r>
          </w:p>
        </w:tc>
        <w:tc>
          <w:tcPr>
            <w:tcW w:w="2517" w:type="dxa"/>
            <w:vAlign w:val="center"/>
          </w:tcPr>
          <w:p w:rsidR="00A32A5F" w:rsidRPr="00FD05B6" w:rsidRDefault="00CC2560" w:rsidP="00330957">
            <w:pPr>
              <w:widowControl/>
              <w:autoSpaceDE/>
              <w:autoSpaceDN/>
              <w:adjustRightInd/>
              <w:jc w:val="center"/>
              <w:rPr>
                <w:rFonts w:eastAsia="Calibri"/>
                <w:sz w:val="24"/>
                <w:szCs w:val="24"/>
                <w:lang w:eastAsia="en-US"/>
              </w:rPr>
            </w:pPr>
            <w:r w:rsidRPr="00FD05B6">
              <w:rPr>
                <w:rFonts w:eastAsia="Calibri"/>
                <w:sz w:val="24"/>
                <w:szCs w:val="24"/>
                <w:lang w:eastAsia="en-US"/>
              </w:rPr>
              <w:t>6</w:t>
            </w:r>
          </w:p>
        </w:tc>
      </w:tr>
      <w:tr w:rsidR="00A32A5F" w:rsidRPr="00FD05B6" w:rsidTr="00330957">
        <w:tc>
          <w:tcPr>
            <w:tcW w:w="4365" w:type="dxa"/>
          </w:tcPr>
          <w:p w:rsidR="00A32A5F" w:rsidRPr="00FD05B6" w:rsidRDefault="00A32A5F" w:rsidP="00330957">
            <w:pPr>
              <w:widowControl/>
              <w:autoSpaceDE/>
              <w:autoSpaceDN/>
              <w:adjustRightInd/>
              <w:jc w:val="both"/>
              <w:rPr>
                <w:rFonts w:eastAsia="Calibri"/>
                <w:i/>
                <w:sz w:val="24"/>
                <w:szCs w:val="24"/>
                <w:lang w:eastAsia="en-US"/>
              </w:rPr>
            </w:pPr>
            <w:r w:rsidRPr="00FD05B6">
              <w:rPr>
                <w:rFonts w:eastAsia="Calibri"/>
                <w:i/>
                <w:sz w:val="24"/>
                <w:szCs w:val="24"/>
                <w:lang w:eastAsia="en-US"/>
              </w:rPr>
              <w:t>Лабораторных работ</w:t>
            </w:r>
          </w:p>
        </w:tc>
        <w:tc>
          <w:tcPr>
            <w:tcW w:w="2693" w:type="dxa"/>
            <w:vAlign w:val="center"/>
          </w:tcPr>
          <w:p w:rsidR="00A32A5F" w:rsidRPr="00FD05B6" w:rsidRDefault="00240A81" w:rsidP="00330957">
            <w:pPr>
              <w:widowControl/>
              <w:autoSpaceDE/>
              <w:autoSpaceDN/>
              <w:adjustRightInd/>
              <w:jc w:val="center"/>
              <w:rPr>
                <w:rFonts w:eastAsia="Calibri"/>
                <w:sz w:val="24"/>
                <w:szCs w:val="24"/>
                <w:lang w:eastAsia="en-US"/>
              </w:rPr>
            </w:pPr>
            <w:r w:rsidRPr="00FD05B6">
              <w:rPr>
                <w:rFonts w:eastAsia="Calibri"/>
                <w:sz w:val="24"/>
                <w:szCs w:val="24"/>
                <w:lang w:eastAsia="en-US"/>
              </w:rPr>
              <w:t>-</w:t>
            </w:r>
          </w:p>
        </w:tc>
        <w:tc>
          <w:tcPr>
            <w:tcW w:w="2517" w:type="dxa"/>
            <w:vAlign w:val="center"/>
          </w:tcPr>
          <w:p w:rsidR="00A32A5F" w:rsidRPr="00FD05B6" w:rsidRDefault="0047633A" w:rsidP="00330957">
            <w:pPr>
              <w:widowControl/>
              <w:autoSpaceDE/>
              <w:autoSpaceDN/>
              <w:adjustRightInd/>
              <w:jc w:val="center"/>
              <w:rPr>
                <w:rFonts w:eastAsia="Calibri"/>
                <w:sz w:val="24"/>
                <w:szCs w:val="24"/>
                <w:lang w:eastAsia="en-US"/>
              </w:rPr>
            </w:pPr>
            <w:r w:rsidRPr="00FD05B6">
              <w:rPr>
                <w:rFonts w:eastAsia="Calibri"/>
                <w:sz w:val="24"/>
                <w:szCs w:val="24"/>
                <w:lang w:eastAsia="en-US"/>
              </w:rPr>
              <w:t>-</w:t>
            </w:r>
          </w:p>
        </w:tc>
      </w:tr>
      <w:tr w:rsidR="00A32A5F" w:rsidRPr="00FD05B6" w:rsidTr="00330957">
        <w:tc>
          <w:tcPr>
            <w:tcW w:w="4365" w:type="dxa"/>
          </w:tcPr>
          <w:p w:rsidR="00A32A5F" w:rsidRPr="00FD05B6" w:rsidRDefault="00A32A5F" w:rsidP="00330957">
            <w:pPr>
              <w:widowControl/>
              <w:autoSpaceDE/>
              <w:autoSpaceDN/>
              <w:adjustRightInd/>
              <w:jc w:val="both"/>
              <w:rPr>
                <w:rFonts w:eastAsia="Calibri"/>
                <w:i/>
                <w:sz w:val="24"/>
                <w:szCs w:val="24"/>
                <w:lang w:eastAsia="en-US"/>
              </w:rPr>
            </w:pPr>
            <w:r w:rsidRPr="00FD05B6">
              <w:rPr>
                <w:rFonts w:eastAsia="Calibri"/>
                <w:i/>
                <w:sz w:val="24"/>
                <w:szCs w:val="24"/>
                <w:lang w:eastAsia="en-US"/>
              </w:rPr>
              <w:t>Практических занятий</w:t>
            </w:r>
          </w:p>
        </w:tc>
        <w:tc>
          <w:tcPr>
            <w:tcW w:w="2693" w:type="dxa"/>
            <w:vAlign w:val="center"/>
          </w:tcPr>
          <w:p w:rsidR="00A32A5F" w:rsidRPr="00FD05B6" w:rsidRDefault="00CC2560" w:rsidP="00330957">
            <w:pPr>
              <w:widowControl/>
              <w:autoSpaceDE/>
              <w:autoSpaceDN/>
              <w:adjustRightInd/>
              <w:jc w:val="center"/>
              <w:rPr>
                <w:rFonts w:eastAsia="Calibri"/>
                <w:sz w:val="24"/>
                <w:szCs w:val="24"/>
                <w:lang w:eastAsia="en-US"/>
              </w:rPr>
            </w:pPr>
            <w:r w:rsidRPr="00FD05B6">
              <w:rPr>
                <w:rFonts w:eastAsia="Calibri"/>
                <w:sz w:val="24"/>
                <w:szCs w:val="24"/>
                <w:lang w:eastAsia="en-US"/>
              </w:rPr>
              <w:t>72</w:t>
            </w:r>
          </w:p>
        </w:tc>
        <w:tc>
          <w:tcPr>
            <w:tcW w:w="2517" w:type="dxa"/>
            <w:vAlign w:val="center"/>
          </w:tcPr>
          <w:p w:rsidR="00A32A5F" w:rsidRPr="00FD05B6" w:rsidRDefault="00CC2560" w:rsidP="00C84CBA">
            <w:pPr>
              <w:widowControl/>
              <w:autoSpaceDE/>
              <w:autoSpaceDN/>
              <w:adjustRightInd/>
              <w:jc w:val="center"/>
              <w:rPr>
                <w:rFonts w:eastAsia="Calibri"/>
                <w:sz w:val="24"/>
                <w:szCs w:val="24"/>
                <w:lang w:eastAsia="en-US"/>
              </w:rPr>
            </w:pPr>
            <w:r w:rsidRPr="00FD05B6">
              <w:rPr>
                <w:rFonts w:eastAsia="Calibri"/>
                <w:sz w:val="24"/>
                <w:szCs w:val="24"/>
                <w:lang w:eastAsia="en-US"/>
              </w:rPr>
              <w:t>12</w:t>
            </w:r>
          </w:p>
        </w:tc>
      </w:tr>
      <w:tr w:rsidR="00A32A5F" w:rsidRPr="00FD05B6" w:rsidTr="00330957">
        <w:tc>
          <w:tcPr>
            <w:tcW w:w="4365" w:type="dxa"/>
          </w:tcPr>
          <w:p w:rsidR="00A32A5F" w:rsidRPr="00FD05B6" w:rsidRDefault="00A32A5F" w:rsidP="00330957">
            <w:pPr>
              <w:widowControl/>
              <w:autoSpaceDE/>
              <w:autoSpaceDN/>
              <w:adjustRightInd/>
              <w:jc w:val="both"/>
              <w:rPr>
                <w:rFonts w:eastAsia="Calibri"/>
                <w:sz w:val="24"/>
                <w:szCs w:val="24"/>
                <w:lang w:eastAsia="en-US"/>
              </w:rPr>
            </w:pPr>
            <w:r w:rsidRPr="00FD05B6">
              <w:rPr>
                <w:rFonts w:eastAsia="Calibri"/>
                <w:sz w:val="24"/>
                <w:szCs w:val="24"/>
                <w:lang w:eastAsia="en-US"/>
              </w:rPr>
              <w:t>Самостоятельная работа обучающихся</w:t>
            </w:r>
          </w:p>
        </w:tc>
        <w:tc>
          <w:tcPr>
            <w:tcW w:w="2693" w:type="dxa"/>
            <w:vAlign w:val="center"/>
          </w:tcPr>
          <w:p w:rsidR="00A32A5F" w:rsidRPr="00FD05B6" w:rsidRDefault="00CC2560" w:rsidP="00C84CBA">
            <w:pPr>
              <w:widowControl/>
              <w:autoSpaceDE/>
              <w:autoSpaceDN/>
              <w:adjustRightInd/>
              <w:jc w:val="center"/>
              <w:rPr>
                <w:rFonts w:eastAsia="Calibri"/>
                <w:sz w:val="24"/>
                <w:szCs w:val="24"/>
                <w:lang w:eastAsia="en-US"/>
              </w:rPr>
            </w:pPr>
            <w:r w:rsidRPr="00FD05B6">
              <w:rPr>
                <w:rFonts w:eastAsia="Calibri"/>
                <w:sz w:val="24"/>
                <w:szCs w:val="24"/>
                <w:lang w:eastAsia="en-US"/>
              </w:rPr>
              <w:t>81</w:t>
            </w:r>
          </w:p>
        </w:tc>
        <w:tc>
          <w:tcPr>
            <w:tcW w:w="2517" w:type="dxa"/>
            <w:vAlign w:val="center"/>
          </w:tcPr>
          <w:p w:rsidR="00A32A5F" w:rsidRPr="00FD05B6" w:rsidRDefault="00CC2560" w:rsidP="00C84CBA">
            <w:pPr>
              <w:widowControl/>
              <w:autoSpaceDE/>
              <w:autoSpaceDN/>
              <w:adjustRightInd/>
              <w:jc w:val="center"/>
              <w:rPr>
                <w:rFonts w:eastAsia="Calibri"/>
                <w:sz w:val="24"/>
                <w:szCs w:val="24"/>
                <w:lang w:eastAsia="en-US"/>
              </w:rPr>
            </w:pPr>
            <w:r w:rsidRPr="00FD05B6">
              <w:rPr>
                <w:rFonts w:eastAsia="Calibri"/>
                <w:sz w:val="24"/>
                <w:szCs w:val="24"/>
                <w:lang w:eastAsia="en-US"/>
              </w:rPr>
              <w:t>189</w:t>
            </w:r>
          </w:p>
        </w:tc>
      </w:tr>
      <w:tr w:rsidR="0047633A" w:rsidRPr="00FD05B6" w:rsidTr="00330957">
        <w:tc>
          <w:tcPr>
            <w:tcW w:w="4365" w:type="dxa"/>
          </w:tcPr>
          <w:p w:rsidR="0047633A" w:rsidRPr="00FD05B6" w:rsidRDefault="0047633A" w:rsidP="00330957">
            <w:pPr>
              <w:widowControl/>
              <w:autoSpaceDE/>
              <w:autoSpaceDN/>
              <w:adjustRightInd/>
              <w:jc w:val="both"/>
              <w:rPr>
                <w:rFonts w:eastAsia="Calibri"/>
                <w:sz w:val="24"/>
                <w:szCs w:val="24"/>
                <w:lang w:eastAsia="en-US"/>
              </w:rPr>
            </w:pPr>
            <w:r w:rsidRPr="00FD05B6">
              <w:rPr>
                <w:rFonts w:eastAsia="Calibri"/>
                <w:sz w:val="24"/>
                <w:szCs w:val="24"/>
                <w:lang w:eastAsia="en-US"/>
              </w:rPr>
              <w:t>Контроль</w:t>
            </w:r>
          </w:p>
        </w:tc>
        <w:tc>
          <w:tcPr>
            <w:tcW w:w="2693" w:type="dxa"/>
            <w:vAlign w:val="center"/>
          </w:tcPr>
          <w:p w:rsidR="0047633A" w:rsidRPr="00FD05B6" w:rsidRDefault="00240A81" w:rsidP="00330957">
            <w:pPr>
              <w:widowControl/>
              <w:autoSpaceDE/>
              <w:autoSpaceDN/>
              <w:adjustRightInd/>
              <w:jc w:val="center"/>
              <w:rPr>
                <w:rFonts w:eastAsia="Calibri"/>
                <w:sz w:val="24"/>
                <w:szCs w:val="24"/>
                <w:lang w:eastAsia="en-US"/>
              </w:rPr>
            </w:pPr>
            <w:r w:rsidRPr="00FD05B6">
              <w:rPr>
                <w:rFonts w:eastAsia="Calibri"/>
                <w:sz w:val="24"/>
                <w:szCs w:val="24"/>
                <w:lang w:eastAsia="en-US"/>
              </w:rPr>
              <w:t>27</w:t>
            </w:r>
          </w:p>
        </w:tc>
        <w:tc>
          <w:tcPr>
            <w:tcW w:w="2517" w:type="dxa"/>
            <w:vAlign w:val="center"/>
          </w:tcPr>
          <w:p w:rsidR="0047633A" w:rsidRPr="00FD05B6" w:rsidRDefault="00C84CBA" w:rsidP="00330957">
            <w:pPr>
              <w:widowControl/>
              <w:autoSpaceDE/>
              <w:autoSpaceDN/>
              <w:adjustRightInd/>
              <w:jc w:val="center"/>
              <w:rPr>
                <w:rFonts w:eastAsia="Calibri"/>
                <w:sz w:val="24"/>
                <w:szCs w:val="24"/>
                <w:lang w:eastAsia="en-US"/>
              </w:rPr>
            </w:pPr>
            <w:r w:rsidRPr="00FD05B6">
              <w:rPr>
                <w:rFonts w:eastAsia="Calibri"/>
                <w:sz w:val="24"/>
                <w:szCs w:val="24"/>
                <w:lang w:eastAsia="en-US"/>
              </w:rPr>
              <w:t>9</w:t>
            </w:r>
          </w:p>
        </w:tc>
      </w:tr>
      <w:tr w:rsidR="00A32A5F" w:rsidRPr="00FD05B6" w:rsidTr="00330957">
        <w:tc>
          <w:tcPr>
            <w:tcW w:w="4365" w:type="dxa"/>
            <w:vAlign w:val="center"/>
          </w:tcPr>
          <w:p w:rsidR="00A32A5F" w:rsidRPr="00FD05B6" w:rsidRDefault="00A32A5F" w:rsidP="00330957">
            <w:pPr>
              <w:widowControl/>
              <w:autoSpaceDE/>
              <w:autoSpaceDN/>
              <w:adjustRightInd/>
              <w:rPr>
                <w:rFonts w:eastAsia="Calibri"/>
                <w:sz w:val="24"/>
                <w:szCs w:val="24"/>
                <w:lang w:eastAsia="en-US"/>
              </w:rPr>
            </w:pPr>
            <w:r w:rsidRPr="00FD05B6">
              <w:rPr>
                <w:rFonts w:eastAsia="Calibri"/>
                <w:sz w:val="24"/>
                <w:szCs w:val="24"/>
                <w:lang w:eastAsia="en-US"/>
              </w:rPr>
              <w:t>Формы промежуточной аттестации</w:t>
            </w:r>
          </w:p>
        </w:tc>
        <w:tc>
          <w:tcPr>
            <w:tcW w:w="2693" w:type="dxa"/>
            <w:vAlign w:val="center"/>
          </w:tcPr>
          <w:p w:rsidR="00A32A5F" w:rsidRPr="00FD05B6" w:rsidRDefault="00783D3E" w:rsidP="00CC2560">
            <w:pPr>
              <w:widowControl/>
              <w:autoSpaceDE/>
              <w:autoSpaceDN/>
              <w:adjustRightInd/>
              <w:jc w:val="center"/>
              <w:rPr>
                <w:rFonts w:eastAsia="Calibri"/>
                <w:sz w:val="24"/>
                <w:szCs w:val="24"/>
                <w:lang w:eastAsia="en-US"/>
              </w:rPr>
            </w:pPr>
            <w:r w:rsidRPr="00FD05B6">
              <w:rPr>
                <w:rFonts w:eastAsia="Calibri"/>
                <w:sz w:val="24"/>
                <w:szCs w:val="24"/>
                <w:lang w:eastAsia="en-US"/>
              </w:rPr>
              <w:t xml:space="preserve">экзамен в </w:t>
            </w:r>
            <w:r w:rsidR="00CC2560" w:rsidRPr="00FD05B6">
              <w:rPr>
                <w:rFonts w:eastAsia="Calibri"/>
                <w:sz w:val="24"/>
                <w:szCs w:val="24"/>
                <w:lang w:eastAsia="en-US"/>
              </w:rPr>
              <w:t>5</w:t>
            </w:r>
            <w:r w:rsidR="00C84CBA" w:rsidRPr="00FD05B6">
              <w:rPr>
                <w:rFonts w:eastAsia="Calibri"/>
                <w:sz w:val="24"/>
                <w:szCs w:val="24"/>
                <w:lang w:eastAsia="en-US"/>
              </w:rPr>
              <w:t xml:space="preserve"> </w:t>
            </w:r>
            <w:r w:rsidRPr="00FD05B6">
              <w:rPr>
                <w:rFonts w:eastAsia="Calibri"/>
                <w:sz w:val="24"/>
                <w:szCs w:val="24"/>
                <w:lang w:eastAsia="en-US"/>
              </w:rPr>
              <w:t>семестре</w:t>
            </w:r>
          </w:p>
        </w:tc>
        <w:tc>
          <w:tcPr>
            <w:tcW w:w="2517" w:type="dxa"/>
            <w:vAlign w:val="center"/>
          </w:tcPr>
          <w:p w:rsidR="00A32A5F" w:rsidRPr="00FD05B6" w:rsidRDefault="00A32A5F" w:rsidP="00FD05B6">
            <w:pPr>
              <w:widowControl/>
              <w:autoSpaceDE/>
              <w:autoSpaceDN/>
              <w:adjustRightInd/>
              <w:jc w:val="center"/>
              <w:rPr>
                <w:rFonts w:eastAsia="Calibri"/>
                <w:sz w:val="24"/>
                <w:szCs w:val="24"/>
                <w:lang w:eastAsia="en-US"/>
              </w:rPr>
            </w:pPr>
            <w:r w:rsidRPr="00FD05B6">
              <w:rPr>
                <w:rFonts w:eastAsia="Calibri"/>
                <w:sz w:val="24"/>
                <w:szCs w:val="24"/>
                <w:lang w:eastAsia="en-US"/>
              </w:rPr>
              <w:t xml:space="preserve">экзамен в </w:t>
            </w:r>
            <w:r w:rsidR="00FD05B6" w:rsidRPr="00FD05B6">
              <w:rPr>
                <w:rFonts w:eastAsia="Calibri"/>
                <w:sz w:val="24"/>
                <w:szCs w:val="24"/>
                <w:lang w:eastAsia="en-US"/>
              </w:rPr>
              <w:t>7</w:t>
            </w:r>
            <w:r w:rsidRPr="00FD05B6">
              <w:rPr>
                <w:rFonts w:eastAsia="Calibri"/>
                <w:sz w:val="24"/>
                <w:szCs w:val="24"/>
                <w:lang w:eastAsia="en-US"/>
              </w:rPr>
              <w:t xml:space="preserve"> семестре</w:t>
            </w:r>
          </w:p>
        </w:tc>
      </w:tr>
    </w:tbl>
    <w:p w:rsidR="00A32A5F" w:rsidRPr="00FD05B6" w:rsidRDefault="00A32A5F" w:rsidP="00A76E53">
      <w:pPr>
        <w:widowControl/>
        <w:autoSpaceDE/>
        <w:autoSpaceDN/>
        <w:adjustRightInd/>
        <w:ind w:firstLine="709"/>
        <w:jc w:val="both"/>
        <w:rPr>
          <w:rFonts w:eastAsia="Calibri"/>
          <w:sz w:val="24"/>
          <w:szCs w:val="24"/>
          <w:lang w:eastAsia="en-US"/>
        </w:rPr>
      </w:pPr>
    </w:p>
    <w:p w:rsidR="007F4B97" w:rsidRPr="00FD05B6" w:rsidRDefault="0047572F" w:rsidP="00A76E53">
      <w:pPr>
        <w:keepNext/>
        <w:ind w:firstLine="709"/>
        <w:jc w:val="both"/>
        <w:rPr>
          <w:rFonts w:eastAsia="Calibri"/>
          <w:b/>
          <w:sz w:val="24"/>
          <w:szCs w:val="24"/>
        </w:rPr>
      </w:pPr>
      <w:r w:rsidRPr="00FD05B6">
        <w:rPr>
          <w:b/>
          <w:sz w:val="24"/>
          <w:szCs w:val="24"/>
        </w:rPr>
        <w:t xml:space="preserve">5. </w:t>
      </w:r>
      <w:r w:rsidR="0047633A" w:rsidRPr="00FD05B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D05B6" w:rsidRDefault="007F4B97" w:rsidP="00A76E53">
      <w:pPr>
        <w:keepNext/>
        <w:ind w:firstLine="709"/>
        <w:contextualSpacing/>
        <w:jc w:val="both"/>
        <w:rPr>
          <w:rFonts w:eastAsia="Calibri"/>
          <w:b/>
          <w:sz w:val="24"/>
          <w:szCs w:val="24"/>
        </w:rPr>
      </w:pPr>
    </w:p>
    <w:p w:rsidR="00114770" w:rsidRPr="00FD05B6" w:rsidRDefault="00114770" w:rsidP="00A76E53">
      <w:pPr>
        <w:tabs>
          <w:tab w:val="left" w:pos="900"/>
        </w:tabs>
        <w:ind w:firstLine="709"/>
        <w:jc w:val="both"/>
        <w:rPr>
          <w:b/>
          <w:sz w:val="24"/>
          <w:szCs w:val="24"/>
        </w:rPr>
      </w:pPr>
      <w:r w:rsidRPr="00FD05B6">
        <w:rPr>
          <w:b/>
          <w:sz w:val="24"/>
          <w:szCs w:val="24"/>
        </w:rPr>
        <w:t>5.1. Тематический план для очной формы обучения</w:t>
      </w:r>
    </w:p>
    <w:p w:rsidR="00DA489D" w:rsidRPr="00FD05B6"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FD05B6" w:rsidTr="008F10F7">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FD05B6" w:rsidRDefault="00DA489D" w:rsidP="00D66E97">
            <w:pPr>
              <w:widowControl/>
              <w:autoSpaceDE/>
              <w:autoSpaceDN/>
              <w:adjustRightInd/>
              <w:jc w:val="both"/>
              <w:rPr>
                <w:b/>
                <w:bCs/>
                <w:sz w:val="24"/>
                <w:szCs w:val="24"/>
              </w:rPr>
            </w:pPr>
            <w:r w:rsidRPr="00FD05B6">
              <w:rPr>
                <w:b/>
                <w:bCs/>
                <w:sz w:val="24"/>
                <w:szCs w:val="24"/>
              </w:rPr>
              <w:t xml:space="preserve">Семестр </w:t>
            </w:r>
            <w:r w:rsidR="00D66E97" w:rsidRPr="00FD05B6">
              <w:rPr>
                <w:b/>
                <w:bCs/>
                <w:sz w:val="24"/>
                <w:szCs w:val="24"/>
              </w:rPr>
              <w:t>5</w:t>
            </w:r>
          </w:p>
        </w:tc>
      </w:tr>
      <w:tr w:rsidR="00C84CBA" w:rsidRPr="00FD05B6" w:rsidTr="008F10F7">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FD05B6" w:rsidRDefault="00C84CBA" w:rsidP="00CE6628">
            <w:pPr>
              <w:jc w:val="center"/>
              <w:rPr>
                <w:sz w:val="24"/>
                <w:szCs w:val="24"/>
              </w:rPr>
            </w:pPr>
            <w:r w:rsidRPr="00FD05B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FD05B6" w:rsidRDefault="00C84CBA" w:rsidP="00CE6628">
            <w:pPr>
              <w:jc w:val="center"/>
              <w:rPr>
                <w:sz w:val="24"/>
                <w:szCs w:val="24"/>
              </w:rPr>
            </w:pPr>
            <w:r w:rsidRPr="00FD05B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FD05B6" w:rsidRDefault="00C84CBA" w:rsidP="00CE6628">
            <w:pPr>
              <w:jc w:val="center"/>
              <w:rPr>
                <w:sz w:val="24"/>
                <w:szCs w:val="24"/>
              </w:rPr>
            </w:pPr>
            <w:r w:rsidRPr="00FD05B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FD05B6" w:rsidRDefault="00C84CBA" w:rsidP="00CE6628">
            <w:pPr>
              <w:jc w:val="center"/>
              <w:rPr>
                <w:sz w:val="24"/>
                <w:szCs w:val="24"/>
              </w:rPr>
            </w:pPr>
            <w:r w:rsidRPr="00FD05B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FD05B6" w:rsidRDefault="00C84CBA" w:rsidP="00CE6628">
            <w:pPr>
              <w:jc w:val="center"/>
              <w:rPr>
                <w:sz w:val="24"/>
                <w:szCs w:val="24"/>
              </w:rPr>
            </w:pPr>
            <w:r w:rsidRPr="00FD05B6">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FD05B6" w:rsidRDefault="00C84CBA" w:rsidP="00CE6628">
            <w:pPr>
              <w:jc w:val="center"/>
              <w:rPr>
                <w:sz w:val="24"/>
                <w:szCs w:val="24"/>
              </w:rPr>
            </w:pPr>
            <w:r w:rsidRPr="00FD05B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FD05B6" w:rsidRDefault="00C84CBA" w:rsidP="00CE6628">
            <w:pPr>
              <w:jc w:val="center"/>
              <w:rPr>
                <w:b/>
                <w:bCs/>
                <w:sz w:val="24"/>
                <w:szCs w:val="24"/>
              </w:rPr>
            </w:pPr>
            <w:r w:rsidRPr="00FD05B6">
              <w:rPr>
                <w:b/>
                <w:bCs/>
                <w:sz w:val="24"/>
                <w:szCs w:val="24"/>
              </w:rPr>
              <w:t>Всего</w:t>
            </w:r>
          </w:p>
        </w:tc>
      </w:tr>
      <w:tr w:rsidR="008F10F7" w:rsidRPr="00FD05B6" w:rsidTr="008F10F7">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8F10F7" w:rsidRPr="00FD05B6" w:rsidRDefault="008F10F7" w:rsidP="00CF6EA0">
            <w:pPr>
              <w:jc w:val="center"/>
              <w:rPr>
                <w:sz w:val="24"/>
                <w:szCs w:val="24"/>
              </w:rPr>
            </w:pPr>
            <w:r w:rsidRPr="00FD05B6">
              <w:rPr>
                <w:sz w:val="24"/>
                <w:szCs w:val="24"/>
              </w:rPr>
              <w:t xml:space="preserve">          Раздел I. </w:t>
            </w:r>
          </w:p>
        </w:tc>
      </w:tr>
      <w:tr w:rsidR="008F10F7" w:rsidRPr="00FD05B6" w:rsidTr="008F10F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F10F7" w:rsidRPr="00FD05B6" w:rsidRDefault="00E426C1" w:rsidP="000D3CDB">
            <w:pPr>
              <w:jc w:val="both"/>
              <w:rPr>
                <w:sz w:val="24"/>
                <w:szCs w:val="24"/>
              </w:rPr>
            </w:pPr>
            <w:r w:rsidRPr="00FD05B6">
              <w:rPr>
                <w:sz w:val="24"/>
                <w:szCs w:val="24"/>
              </w:rPr>
              <w:t xml:space="preserve">Тема </w:t>
            </w:r>
            <w:r w:rsidR="009F67EE" w:rsidRPr="00FD05B6">
              <w:rPr>
                <w:sz w:val="24"/>
                <w:szCs w:val="24"/>
              </w:rPr>
              <w:t xml:space="preserve">№ </w:t>
            </w:r>
            <w:r w:rsidRPr="00FD05B6">
              <w:rPr>
                <w:sz w:val="24"/>
                <w:szCs w:val="24"/>
              </w:rPr>
              <w:t xml:space="preserve">1. </w:t>
            </w:r>
            <w:r w:rsidR="008F10F7" w:rsidRPr="00FD05B6">
              <w:rPr>
                <w:sz w:val="24"/>
                <w:szCs w:val="24"/>
              </w:rPr>
              <w:t xml:space="preserve">Предмет, цели и задачи курса паблик рилейшнз (PR). </w:t>
            </w:r>
          </w:p>
        </w:tc>
        <w:tc>
          <w:tcPr>
            <w:tcW w:w="900" w:type="dxa"/>
            <w:gridSpan w:val="2"/>
            <w:tcBorders>
              <w:top w:val="single" w:sz="8" w:space="0" w:color="auto"/>
              <w:left w:val="nil"/>
              <w:bottom w:val="single" w:sz="8" w:space="0" w:color="auto"/>
              <w:right w:val="single" w:sz="8" w:space="0" w:color="000000"/>
            </w:tcBorders>
            <w:vAlign w:val="center"/>
            <w:hideMark/>
          </w:tcPr>
          <w:p w:rsidR="008F10F7" w:rsidRPr="00FD05B6" w:rsidRDefault="008F10F7" w:rsidP="00CF6EA0">
            <w:pPr>
              <w:jc w:val="center"/>
              <w:rPr>
                <w:sz w:val="24"/>
                <w:szCs w:val="24"/>
              </w:rPr>
            </w:pPr>
            <w:r w:rsidRPr="00FD05B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F10F7" w:rsidRPr="00FD05B6" w:rsidRDefault="008F10F7" w:rsidP="00CF6EA0">
            <w:pPr>
              <w:jc w:val="center"/>
              <w:rPr>
                <w:sz w:val="24"/>
                <w:szCs w:val="24"/>
              </w:rPr>
            </w:pPr>
            <w:r w:rsidRPr="00FD05B6">
              <w:rPr>
                <w:sz w:val="24"/>
                <w:szCs w:val="24"/>
              </w:rPr>
              <w:t>4</w:t>
            </w:r>
          </w:p>
        </w:tc>
        <w:tc>
          <w:tcPr>
            <w:tcW w:w="680" w:type="dxa"/>
            <w:tcBorders>
              <w:top w:val="nil"/>
              <w:left w:val="nil"/>
              <w:bottom w:val="single" w:sz="8" w:space="0" w:color="auto"/>
              <w:right w:val="single" w:sz="8" w:space="0" w:color="auto"/>
            </w:tcBorders>
            <w:vAlign w:val="center"/>
            <w:hideMark/>
          </w:tcPr>
          <w:p w:rsidR="008F10F7" w:rsidRPr="00FD05B6" w:rsidRDefault="008F10F7"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8F10F7" w:rsidRPr="00FD05B6" w:rsidRDefault="00E426C1" w:rsidP="00CF6EA0">
            <w:pPr>
              <w:jc w:val="center"/>
              <w:rPr>
                <w:sz w:val="24"/>
                <w:szCs w:val="24"/>
              </w:rPr>
            </w:pPr>
            <w:r w:rsidRPr="00FD05B6">
              <w:rPr>
                <w:sz w:val="24"/>
                <w:szCs w:val="24"/>
              </w:rPr>
              <w:t>6</w:t>
            </w:r>
          </w:p>
        </w:tc>
        <w:tc>
          <w:tcPr>
            <w:tcW w:w="680" w:type="dxa"/>
            <w:tcBorders>
              <w:top w:val="nil"/>
              <w:left w:val="nil"/>
              <w:bottom w:val="single" w:sz="8" w:space="0" w:color="auto"/>
              <w:right w:val="single" w:sz="8" w:space="0" w:color="auto"/>
            </w:tcBorders>
            <w:vAlign w:val="center"/>
            <w:hideMark/>
          </w:tcPr>
          <w:p w:rsidR="008F10F7" w:rsidRPr="00FD05B6" w:rsidRDefault="00E426C1" w:rsidP="00CF6EA0">
            <w:pPr>
              <w:jc w:val="center"/>
              <w:rPr>
                <w:sz w:val="24"/>
                <w:szCs w:val="24"/>
              </w:rPr>
            </w:pPr>
            <w:r w:rsidRPr="00FD05B6">
              <w:rPr>
                <w:sz w:val="24"/>
                <w:szCs w:val="24"/>
              </w:rPr>
              <w:t>8</w:t>
            </w:r>
          </w:p>
        </w:tc>
        <w:tc>
          <w:tcPr>
            <w:tcW w:w="780" w:type="dxa"/>
            <w:tcBorders>
              <w:top w:val="nil"/>
              <w:left w:val="nil"/>
              <w:bottom w:val="single" w:sz="8" w:space="0" w:color="auto"/>
              <w:right w:val="single" w:sz="8" w:space="0" w:color="auto"/>
            </w:tcBorders>
            <w:vAlign w:val="center"/>
            <w:hideMark/>
          </w:tcPr>
          <w:p w:rsidR="008F10F7" w:rsidRPr="00FD05B6" w:rsidRDefault="00E426C1" w:rsidP="00CF6EA0">
            <w:pPr>
              <w:jc w:val="center"/>
              <w:rPr>
                <w:b/>
                <w:bCs/>
                <w:sz w:val="24"/>
                <w:szCs w:val="24"/>
              </w:rPr>
            </w:pPr>
            <w:r w:rsidRPr="00FD05B6">
              <w:rPr>
                <w:b/>
                <w:bCs/>
                <w:sz w:val="24"/>
                <w:szCs w:val="24"/>
              </w:rPr>
              <w:t>18</w:t>
            </w:r>
          </w:p>
        </w:tc>
      </w:tr>
      <w:tr w:rsidR="008F10F7" w:rsidRPr="00FD05B6" w:rsidTr="008F10F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8F10F7" w:rsidRPr="00FD05B6" w:rsidRDefault="008F10F7" w:rsidP="00D84F50">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F10F7" w:rsidRPr="00FD05B6" w:rsidRDefault="008F10F7" w:rsidP="00CF6EA0">
            <w:pPr>
              <w:jc w:val="center"/>
              <w:rPr>
                <w:i/>
                <w:iCs/>
                <w:sz w:val="24"/>
                <w:szCs w:val="24"/>
              </w:rPr>
            </w:pPr>
            <w:r w:rsidRPr="00FD05B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b/>
                <w:bCs/>
                <w:i/>
                <w:iCs/>
                <w:sz w:val="24"/>
                <w:szCs w:val="24"/>
              </w:rPr>
            </w:pPr>
            <w:r w:rsidRPr="00FD05B6">
              <w:rPr>
                <w:b/>
                <w:bCs/>
                <w:i/>
                <w:iCs/>
                <w:sz w:val="24"/>
                <w:szCs w:val="24"/>
              </w:rPr>
              <w:t>0</w:t>
            </w:r>
          </w:p>
        </w:tc>
      </w:tr>
      <w:tr w:rsidR="008F10F7" w:rsidRPr="00FD05B6" w:rsidTr="008F10F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F10F7" w:rsidRPr="00FD05B6" w:rsidRDefault="00E426C1" w:rsidP="00D84F50">
            <w:pPr>
              <w:jc w:val="both"/>
              <w:rPr>
                <w:sz w:val="24"/>
                <w:szCs w:val="24"/>
              </w:rPr>
            </w:pPr>
            <w:r w:rsidRPr="00FD05B6">
              <w:rPr>
                <w:sz w:val="24"/>
                <w:szCs w:val="24"/>
              </w:rPr>
              <w:t xml:space="preserve">Тема </w:t>
            </w:r>
            <w:r w:rsidR="009F67EE" w:rsidRPr="00FD05B6">
              <w:rPr>
                <w:sz w:val="24"/>
                <w:szCs w:val="24"/>
              </w:rPr>
              <w:t xml:space="preserve">№ </w:t>
            </w:r>
            <w:r w:rsidRPr="00FD05B6">
              <w:rPr>
                <w:sz w:val="24"/>
                <w:szCs w:val="24"/>
              </w:rPr>
              <w:t xml:space="preserve">2. </w:t>
            </w:r>
            <w:r w:rsidR="008F10F7" w:rsidRPr="00FD05B6">
              <w:rPr>
                <w:sz w:val="24"/>
                <w:szCs w:val="24"/>
              </w:rPr>
              <w:t>Методология изучения паблик рилейшнз</w:t>
            </w:r>
          </w:p>
        </w:tc>
        <w:tc>
          <w:tcPr>
            <w:tcW w:w="900" w:type="dxa"/>
            <w:gridSpan w:val="2"/>
            <w:tcBorders>
              <w:top w:val="single" w:sz="8" w:space="0" w:color="auto"/>
              <w:left w:val="nil"/>
              <w:bottom w:val="single" w:sz="8" w:space="0" w:color="auto"/>
              <w:right w:val="single" w:sz="8" w:space="0" w:color="000000"/>
            </w:tcBorders>
            <w:vAlign w:val="center"/>
            <w:hideMark/>
          </w:tcPr>
          <w:p w:rsidR="008F10F7" w:rsidRPr="00FD05B6" w:rsidRDefault="008F10F7" w:rsidP="00CF6EA0">
            <w:pPr>
              <w:jc w:val="center"/>
              <w:rPr>
                <w:sz w:val="24"/>
                <w:szCs w:val="24"/>
              </w:rPr>
            </w:pPr>
            <w:r w:rsidRPr="00FD05B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F10F7" w:rsidRPr="00FD05B6" w:rsidRDefault="008F10F7" w:rsidP="00CF6EA0">
            <w:pPr>
              <w:jc w:val="center"/>
              <w:rPr>
                <w:sz w:val="24"/>
                <w:szCs w:val="24"/>
              </w:rPr>
            </w:pPr>
            <w:r w:rsidRPr="00FD05B6">
              <w:rPr>
                <w:sz w:val="24"/>
                <w:szCs w:val="24"/>
              </w:rPr>
              <w:t>4</w:t>
            </w:r>
          </w:p>
        </w:tc>
        <w:tc>
          <w:tcPr>
            <w:tcW w:w="680" w:type="dxa"/>
            <w:tcBorders>
              <w:top w:val="nil"/>
              <w:left w:val="nil"/>
              <w:bottom w:val="single" w:sz="8" w:space="0" w:color="auto"/>
              <w:right w:val="single" w:sz="8" w:space="0" w:color="auto"/>
            </w:tcBorders>
            <w:vAlign w:val="center"/>
            <w:hideMark/>
          </w:tcPr>
          <w:p w:rsidR="008F10F7" w:rsidRPr="00FD05B6" w:rsidRDefault="008F10F7"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8F10F7" w:rsidRPr="00FD05B6" w:rsidRDefault="000D3CDB" w:rsidP="00CF6EA0">
            <w:pPr>
              <w:jc w:val="center"/>
              <w:rPr>
                <w:sz w:val="24"/>
                <w:szCs w:val="24"/>
              </w:rPr>
            </w:pPr>
            <w:r>
              <w:rPr>
                <w:sz w:val="24"/>
                <w:szCs w:val="24"/>
              </w:rPr>
              <w:t>10</w:t>
            </w:r>
          </w:p>
        </w:tc>
        <w:tc>
          <w:tcPr>
            <w:tcW w:w="680" w:type="dxa"/>
            <w:tcBorders>
              <w:top w:val="nil"/>
              <w:left w:val="nil"/>
              <w:bottom w:val="single" w:sz="8" w:space="0" w:color="auto"/>
              <w:right w:val="single" w:sz="8" w:space="0" w:color="auto"/>
            </w:tcBorders>
            <w:vAlign w:val="center"/>
            <w:hideMark/>
          </w:tcPr>
          <w:p w:rsidR="008F10F7" w:rsidRPr="00FD05B6" w:rsidRDefault="00E426C1" w:rsidP="00CF6EA0">
            <w:pPr>
              <w:jc w:val="center"/>
              <w:rPr>
                <w:sz w:val="24"/>
                <w:szCs w:val="24"/>
              </w:rPr>
            </w:pPr>
            <w:r w:rsidRPr="00FD05B6">
              <w:rPr>
                <w:sz w:val="24"/>
                <w:szCs w:val="24"/>
              </w:rPr>
              <w:t>8</w:t>
            </w:r>
          </w:p>
        </w:tc>
        <w:tc>
          <w:tcPr>
            <w:tcW w:w="780" w:type="dxa"/>
            <w:tcBorders>
              <w:top w:val="nil"/>
              <w:left w:val="nil"/>
              <w:bottom w:val="single" w:sz="8" w:space="0" w:color="auto"/>
              <w:right w:val="single" w:sz="8" w:space="0" w:color="auto"/>
            </w:tcBorders>
            <w:vAlign w:val="center"/>
            <w:hideMark/>
          </w:tcPr>
          <w:p w:rsidR="008F10F7" w:rsidRPr="00FD05B6" w:rsidRDefault="000D3CDB" w:rsidP="00CF6EA0">
            <w:pPr>
              <w:jc w:val="center"/>
              <w:rPr>
                <w:b/>
                <w:bCs/>
                <w:sz w:val="24"/>
                <w:szCs w:val="24"/>
              </w:rPr>
            </w:pPr>
            <w:r>
              <w:rPr>
                <w:b/>
                <w:bCs/>
                <w:sz w:val="24"/>
                <w:szCs w:val="24"/>
              </w:rPr>
              <w:t>22</w:t>
            </w:r>
          </w:p>
        </w:tc>
      </w:tr>
      <w:tr w:rsidR="008F10F7" w:rsidRPr="00FD05B6" w:rsidTr="008F10F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8F10F7" w:rsidRPr="00FD05B6" w:rsidRDefault="008F10F7" w:rsidP="00D84F50">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F10F7" w:rsidRPr="00FD05B6" w:rsidRDefault="008F10F7" w:rsidP="00CF6EA0">
            <w:pPr>
              <w:jc w:val="center"/>
              <w:rPr>
                <w:i/>
                <w:iCs/>
                <w:sz w:val="24"/>
                <w:szCs w:val="24"/>
              </w:rPr>
            </w:pPr>
            <w:r w:rsidRPr="00FD05B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b/>
                <w:bCs/>
                <w:i/>
                <w:iCs/>
                <w:sz w:val="24"/>
                <w:szCs w:val="24"/>
              </w:rPr>
            </w:pPr>
            <w:r w:rsidRPr="00FD05B6">
              <w:rPr>
                <w:b/>
                <w:bCs/>
                <w:i/>
                <w:iCs/>
                <w:sz w:val="24"/>
                <w:szCs w:val="24"/>
              </w:rPr>
              <w:t>0</w:t>
            </w:r>
          </w:p>
        </w:tc>
      </w:tr>
      <w:tr w:rsidR="008F10F7" w:rsidRPr="00FD05B6" w:rsidTr="008F10F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F10F7" w:rsidRPr="00FD05B6" w:rsidRDefault="00E426C1" w:rsidP="00D84F50">
            <w:pPr>
              <w:jc w:val="both"/>
              <w:rPr>
                <w:sz w:val="24"/>
                <w:szCs w:val="24"/>
              </w:rPr>
            </w:pPr>
            <w:r w:rsidRPr="00FD05B6">
              <w:rPr>
                <w:sz w:val="24"/>
                <w:szCs w:val="24"/>
              </w:rPr>
              <w:t xml:space="preserve">Тема </w:t>
            </w:r>
            <w:r w:rsidR="009F67EE" w:rsidRPr="00FD05B6">
              <w:rPr>
                <w:sz w:val="24"/>
                <w:szCs w:val="24"/>
              </w:rPr>
              <w:t xml:space="preserve">№ </w:t>
            </w:r>
            <w:r w:rsidRPr="00FD05B6">
              <w:rPr>
                <w:sz w:val="24"/>
                <w:szCs w:val="24"/>
              </w:rPr>
              <w:t xml:space="preserve">3. </w:t>
            </w:r>
            <w:r w:rsidR="008F10F7" w:rsidRPr="00FD05B6">
              <w:rPr>
                <w:sz w:val="24"/>
                <w:szCs w:val="24"/>
              </w:rPr>
              <w:t>Воздействие как функция  PR-коммуникации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8F10F7" w:rsidRPr="00FD05B6" w:rsidRDefault="008F10F7" w:rsidP="00CF6EA0">
            <w:pPr>
              <w:jc w:val="center"/>
              <w:rPr>
                <w:sz w:val="24"/>
                <w:szCs w:val="24"/>
              </w:rPr>
            </w:pPr>
            <w:r w:rsidRPr="00FD05B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F10F7" w:rsidRPr="00FD05B6" w:rsidRDefault="008F10F7" w:rsidP="00CF6EA0">
            <w:pPr>
              <w:jc w:val="center"/>
              <w:rPr>
                <w:sz w:val="24"/>
                <w:szCs w:val="24"/>
              </w:rPr>
            </w:pPr>
            <w:r w:rsidRPr="00FD05B6">
              <w:rPr>
                <w:sz w:val="24"/>
                <w:szCs w:val="24"/>
              </w:rPr>
              <w:t>4</w:t>
            </w:r>
          </w:p>
        </w:tc>
        <w:tc>
          <w:tcPr>
            <w:tcW w:w="680" w:type="dxa"/>
            <w:tcBorders>
              <w:top w:val="nil"/>
              <w:left w:val="nil"/>
              <w:bottom w:val="single" w:sz="8" w:space="0" w:color="auto"/>
              <w:right w:val="single" w:sz="8" w:space="0" w:color="auto"/>
            </w:tcBorders>
            <w:vAlign w:val="center"/>
            <w:hideMark/>
          </w:tcPr>
          <w:p w:rsidR="008F10F7" w:rsidRPr="00FD05B6" w:rsidRDefault="008F10F7"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8F10F7" w:rsidRPr="00FD05B6" w:rsidRDefault="000D3CDB" w:rsidP="00CF6EA0">
            <w:pPr>
              <w:jc w:val="center"/>
              <w:rPr>
                <w:sz w:val="24"/>
                <w:szCs w:val="24"/>
              </w:rPr>
            </w:pPr>
            <w:r>
              <w:rPr>
                <w:sz w:val="24"/>
                <w:szCs w:val="24"/>
              </w:rPr>
              <w:t>10</w:t>
            </w:r>
          </w:p>
        </w:tc>
        <w:tc>
          <w:tcPr>
            <w:tcW w:w="680" w:type="dxa"/>
            <w:tcBorders>
              <w:top w:val="nil"/>
              <w:left w:val="nil"/>
              <w:bottom w:val="single" w:sz="8" w:space="0" w:color="auto"/>
              <w:right w:val="single" w:sz="8" w:space="0" w:color="auto"/>
            </w:tcBorders>
            <w:vAlign w:val="center"/>
            <w:hideMark/>
          </w:tcPr>
          <w:p w:rsidR="008F10F7" w:rsidRPr="00FD05B6" w:rsidRDefault="00E426C1" w:rsidP="00CF6EA0">
            <w:pPr>
              <w:jc w:val="center"/>
              <w:rPr>
                <w:sz w:val="24"/>
                <w:szCs w:val="24"/>
              </w:rPr>
            </w:pPr>
            <w:r w:rsidRPr="00FD05B6">
              <w:rPr>
                <w:sz w:val="24"/>
                <w:szCs w:val="24"/>
              </w:rPr>
              <w:t>8</w:t>
            </w:r>
          </w:p>
        </w:tc>
        <w:tc>
          <w:tcPr>
            <w:tcW w:w="780" w:type="dxa"/>
            <w:tcBorders>
              <w:top w:val="nil"/>
              <w:left w:val="nil"/>
              <w:bottom w:val="single" w:sz="8" w:space="0" w:color="auto"/>
              <w:right w:val="single" w:sz="8" w:space="0" w:color="auto"/>
            </w:tcBorders>
            <w:vAlign w:val="center"/>
            <w:hideMark/>
          </w:tcPr>
          <w:p w:rsidR="008F10F7" w:rsidRPr="00FD05B6" w:rsidRDefault="00DC545F" w:rsidP="00CF6EA0">
            <w:pPr>
              <w:jc w:val="center"/>
              <w:rPr>
                <w:b/>
                <w:bCs/>
                <w:sz w:val="24"/>
                <w:szCs w:val="24"/>
              </w:rPr>
            </w:pPr>
            <w:r>
              <w:rPr>
                <w:b/>
                <w:bCs/>
                <w:sz w:val="24"/>
                <w:szCs w:val="24"/>
              </w:rPr>
              <w:t>22</w:t>
            </w:r>
          </w:p>
        </w:tc>
      </w:tr>
      <w:tr w:rsidR="008F10F7" w:rsidRPr="00FD05B6" w:rsidTr="008F10F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8F10F7" w:rsidRPr="00FD05B6" w:rsidRDefault="008F10F7" w:rsidP="00D84F50">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E426C1" w:rsidP="00CF6EA0">
            <w:pPr>
              <w:jc w:val="center"/>
              <w:rPr>
                <w:i/>
                <w:iCs/>
                <w:sz w:val="24"/>
                <w:szCs w:val="24"/>
              </w:rPr>
            </w:pPr>
            <w:r w:rsidRPr="00FD05B6">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8F10F7" w:rsidRPr="00FD05B6" w:rsidRDefault="008F10F7" w:rsidP="00CF6EA0">
            <w:pPr>
              <w:jc w:val="center"/>
              <w:rPr>
                <w:i/>
                <w:iCs/>
                <w:sz w:val="24"/>
                <w:szCs w:val="24"/>
              </w:rPr>
            </w:pPr>
            <w:r w:rsidRPr="00FD05B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F10F7" w:rsidRPr="00FD05B6" w:rsidRDefault="00E426C1" w:rsidP="00CF6EA0">
            <w:pPr>
              <w:jc w:val="center"/>
              <w:rPr>
                <w:b/>
                <w:bCs/>
                <w:i/>
                <w:iCs/>
                <w:sz w:val="24"/>
                <w:szCs w:val="24"/>
              </w:rPr>
            </w:pPr>
            <w:r w:rsidRPr="00FD05B6">
              <w:rPr>
                <w:b/>
                <w:bCs/>
                <w:i/>
                <w:iCs/>
                <w:sz w:val="24"/>
                <w:szCs w:val="24"/>
              </w:rPr>
              <w:t>4</w:t>
            </w:r>
          </w:p>
        </w:tc>
      </w:tr>
      <w:tr w:rsidR="008F10F7" w:rsidRPr="00FD05B6" w:rsidTr="008F10F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F10F7" w:rsidRPr="00FD05B6" w:rsidRDefault="00E426C1" w:rsidP="00D84F50">
            <w:pPr>
              <w:jc w:val="both"/>
              <w:rPr>
                <w:sz w:val="24"/>
                <w:szCs w:val="24"/>
              </w:rPr>
            </w:pPr>
            <w:r w:rsidRPr="00FD05B6">
              <w:rPr>
                <w:sz w:val="24"/>
                <w:szCs w:val="24"/>
              </w:rPr>
              <w:lastRenderedPageBreak/>
              <w:t xml:space="preserve">Тема </w:t>
            </w:r>
            <w:r w:rsidR="009F67EE" w:rsidRPr="00FD05B6">
              <w:rPr>
                <w:sz w:val="24"/>
                <w:szCs w:val="24"/>
              </w:rPr>
              <w:t xml:space="preserve">№ </w:t>
            </w:r>
            <w:r w:rsidRPr="00FD05B6">
              <w:rPr>
                <w:sz w:val="24"/>
                <w:szCs w:val="24"/>
              </w:rPr>
              <w:t xml:space="preserve">4. </w:t>
            </w:r>
            <w:r w:rsidR="008F10F7" w:rsidRPr="00FD05B6">
              <w:rPr>
                <w:sz w:val="24"/>
                <w:szCs w:val="24"/>
              </w:rPr>
              <w:t>Социальные связи и общественные отношения как ключевые категории в теории паблик рилейшнз</w:t>
            </w:r>
          </w:p>
        </w:tc>
        <w:tc>
          <w:tcPr>
            <w:tcW w:w="900" w:type="dxa"/>
            <w:gridSpan w:val="2"/>
            <w:tcBorders>
              <w:top w:val="single" w:sz="8" w:space="0" w:color="auto"/>
              <w:left w:val="nil"/>
              <w:bottom w:val="single" w:sz="8" w:space="0" w:color="auto"/>
              <w:right w:val="single" w:sz="8" w:space="0" w:color="000000"/>
            </w:tcBorders>
            <w:vAlign w:val="center"/>
            <w:hideMark/>
          </w:tcPr>
          <w:p w:rsidR="008F10F7" w:rsidRPr="00FD05B6" w:rsidRDefault="008F10F7" w:rsidP="00CF6EA0">
            <w:pPr>
              <w:jc w:val="center"/>
              <w:rPr>
                <w:sz w:val="24"/>
                <w:szCs w:val="24"/>
              </w:rPr>
            </w:pPr>
            <w:r w:rsidRPr="00FD05B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F10F7" w:rsidRPr="00FD05B6" w:rsidRDefault="008F10F7" w:rsidP="00CF6EA0">
            <w:pPr>
              <w:jc w:val="center"/>
              <w:rPr>
                <w:sz w:val="24"/>
                <w:szCs w:val="24"/>
              </w:rPr>
            </w:pPr>
            <w:r w:rsidRPr="00FD05B6">
              <w:rPr>
                <w:sz w:val="24"/>
                <w:szCs w:val="24"/>
              </w:rPr>
              <w:t>4</w:t>
            </w:r>
          </w:p>
        </w:tc>
        <w:tc>
          <w:tcPr>
            <w:tcW w:w="680" w:type="dxa"/>
            <w:tcBorders>
              <w:top w:val="nil"/>
              <w:left w:val="nil"/>
              <w:bottom w:val="single" w:sz="8" w:space="0" w:color="auto"/>
              <w:right w:val="single" w:sz="8" w:space="0" w:color="auto"/>
            </w:tcBorders>
            <w:vAlign w:val="center"/>
            <w:hideMark/>
          </w:tcPr>
          <w:p w:rsidR="008F10F7" w:rsidRPr="00FD05B6" w:rsidRDefault="008F10F7"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8F10F7" w:rsidRPr="00FD05B6" w:rsidRDefault="00E426C1" w:rsidP="00CF6EA0">
            <w:pPr>
              <w:jc w:val="center"/>
              <w:rPr>
                <w:sz w:val="24"/>
                <w:szCs w:val="24"/>
              </w:rPr>
            </w:pPr>
            <w:r w:rsidRPr="00FD05B6">
              <w:rPr>
                <w:sz w:val="24"/>
                <w:szCs w:val="24"/>
              </w:rPr>
              <w:t>6</w:t>
            </w:r>
          </w:p>
        </w:tc>
        <w:tc>
          <w:tcPr>
            <w:tcW w:w="680" w:type="dxa"/>
            <w:tcBorders>
              <w:top w:val="nil"/>
              <w:left w:val="nil"/>
              <w:bottom w:val="single" w:sz="8" w:space="0" w:color="auto"/>
              <w:right w:val="single" w:sz="8" w:space="0" w:color="auto"/>
            </w:tcBorders>
            <w:vAlign w:val="center"/>
            <w:hideMark/>
          </w:tcPr>
          <w:p w:rsidR="008F10F7" w:rsidRPr="00FD05B6" w:rsidRDefault="00E426C1" w:rsidP="00CF6EA0">
            <w:pPr>
              <w:jc w:val="center"/>
              <w:rPr>
                <w:sz w:val="24"/>
                <w:szCs w:val="24"/>
              </w:rPr>
            </w:pPr>
            <w:r w:rsidRPr="00FD05B6">
              <w:rPr>
                <w:sz w:val="24"/>
                <w:szCs w:val="24"/>
              </w:rPr>
              <w:t>8</w:t>
            </w:r>
          </w:p>
        </w:tc>
        <w:tc>
          <w:tcPr>
            <w:tcW w:w="780" w:type="dxa"/>
            <w:tcBorders>
              <w:top w:val="nil"/>
              <w:left w:val="nil"/>
              <w:bottom w:val="single" w:sz="8" w:space="0" w:color="auto"/>
              <w:right w:val="single" w:sz="8" w:space="0" w:color="auto"/>
            </w:tcBorders>
            <w:vAlign w:val="center"/>
            <w:hideMark/>
          </w:tcPr>
          <w:p w:rsidR="008F10F7" w:rsidRPr="00FD05B6" w:rsidRDefault="00DC545F" w:rsidP="00CF6EA0">
            <w:pPr>
              <w:jc w:val="center"/>
              <w:rPr>
                <w:b/>
                <w:bCs/>
                <w:sz w:val="24"/>
                <w:szCs w:val="24"/>
              </w:rPr>
            </w:pPr>
            <w:r>
              <w:rPr>
                <w:b/>
                <w:bCs/>
                <w:sz w:val="24"/>
                <w:szCs w:val="24"/>
              </w:rPr>
              <w:t>18</w:t>
            </w:r>
          </w:p>
        </w:tc>
      </w:tr>
      <w:tr w:rsidR="008F10F7" w:rsidRPr="00FD05B6" w:rsidTr="008F10F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8F10F7" w:rsidRPr="00FD05B6" w:rsidRDefault="008F10F7" w:rsidP="00D84F50">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F10F7" w:rsidRPr="00FD05B6" w:rsidRDefault="008F10F7" w:rsidP="00CF6EA0">
            <w:pPr>
              <w:jc w:val="center"/>
              <w:rPr>
                <w:i/>
                <w:iCs/>
                <w:sz w:val="24"/>
                <w:szCs w:val="24"/>
              </w:rPr>
            </w:pPr>
            <w:r w:rsidRPr="00FD05B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b/>
                <w:bCs/>
                <w:i/>
                <w:iCs/>
                <w:sz w:val="24"/>
                <w:szCs w:val="24"/>
              </w:rPr>
            </w:pPr>
            <w:r w:rsidRPr="00FD05B6">
              <w:rPr>
                <w:b/>
                <w:bCs/>
                <w:i/>
                <w:iCs/>
                <w:sz w:val="24"/>
                <w:szCs w:val="24"/>
              </w:rPr>
              <w:t>0</w:t>
            </w:r>
          </w:p>
        </w:tc>
      </w:tr>
      <w:tr w:rsidR="008F10F7" w:rsidRPr="00FD05B6" w:rsidTr="008F10F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F10F7" w:rsidRPr="00FD05B6" w:rsidRDefault="00E426C1" w:rsidP="00D84F50">
            <w:pPr>
              <w:jc w:val="both"/>
              <w:rPr>
                <w:sz w:val="24"/>
                <w:szCs w:val="24"/>
              </w:rPr>
            </w:pPr>
            <w:r w:rsidRPr="00FD05B6">
              <w:rPr>
                <w:sz w:val="24"/>
                <w:szCs w:val="24"/>
              </w:rPr>
              <w:t xml:space="preserve">Тема </w:t>
            </w:r>
            <w:r w:rsidR="009F67EE" w:rsidRPr="00FD05B6">
              <w:rPr>
                <w:sz w:val="24"/>
                <w:szCs w:val="24"/>
              </w:rPr>
              <w:t xml:space="preserve">№ </w:t>
            </w:r>
            <w:r w:rsidRPr="00FD05B6">
              <w:rPr>
                <w:sz w:val="24"/>
                <w:szCs w:val="24"/>
              </w:rPr>
              <w:t xml:space="preserve">5. </w:t>
            </w:r>
            <w:r w:rsidR="008F10F7" w:rsidRPr="00FD05B6">
              <w:rPr>
                <w:sz w:val="24"/>
                <w:szCs w:val="24"/>
              </w:rPr>
              <w:t>PR-деятельность в коммуникативных сферах  менеджмента 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8F10F7" w:rsidRPr="00FD05B6" w:rsidRDefault="008F10F7" w:rsidP="00CF6EA0">
            <w:pPr>
              <w:jc w:val="center"/>
              <w:rPr>
                <w:sz w:val="24"/>
                <w:szCs w:val="24"/>
              </w:rPr>
            </w:pPr>
            <w:r w:rsidRPr="00FD05B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F10F7" w:rsidRPr="00FD05B6" w:rsidRDefault="008F10F7" w:rsidP="00CF6EA0">
            <w:pPr>
              <w:jc w:val="center"/>
              <w:rPr>
                <w:sz w:val="24"/>
                <w:szCs w:val="24"/>
              </w:rPr>
            </w:pPr>
            <w:r w:rsidRPr="00FD05B6">
              <w:rPr>
                <w:sz w:val="24"/>
                <w:szCs w:val="24"/>
              </w:rPr>
              <w:t>4</w:t>
            </w:r>
          </w:p>
        </w:tc>
        <w:tc>
          <w:tcPr>
            <w:tcW w:w="680" w:type="dxa"/>
            <w:tcBorders>
              <w:top w:val="nil"/>
              <w:left w:val="nil"/>
              <w:bottom w:val="single" w:sz="8" w:space="0" w:color="auto"/>
              <w:right w:val="single" w:sz="8" w:space="0" w:color="auto"/>
            </w:tcBorders>
            <w:vAlign w:val="center"/>
            <w:hideMark/>
          </w:tcPr>
          <w:p w:rsidR="008F10F7" w:rsidRPr="00FD05B6" w:rsidRDefault="008F10F7"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8F10F7" w:rsidRPr="00FD05B6" w:rsidRDefault="00E426C1" w:rsidP="00CF6EA0">
            <w:pPr>
              <w:jc w:val="center"/>
              <w:rPr>
                <w:sz w:val="24"/>
                <w:szCs w:val="24"/>
              </w:rPr>
            </w:pPr>
            <w:r w:rsidRPr="00FD05B6">
              <w:rPr>
                <w:sz w:val="24"/>
                <w:szCs w:val="24"/>
              </w:rPr>
              <w:t>6</w:t>
            </w:r>
          </w:p>
        </w:tc>
        <w:tc>
          <w:tcPr>
            <w:tcW w:w="680" w:type="dxa"/>
            <w:tcBorders>
              <w:top w:val="nil"/>
              <w:left w:val="nil"/>
              <w:bottom w:val="single" w:sz="8" w:space="0" w:color="auto"/>
              <w:right w:val="single" w:sz="8" w:space="0" w:color="auto"/>
            </w:tcBorders>
            <w:vAlign w:val="center"/>
            <w:hideMark/>
          </w:tcPr>
          <w:p w:rsidR="008F10F7" w:rsidRPr="00FD05B6" w:rsidRDefault="00E426C1" w:rsidP="00CF6EA0">
            <w:pPr>
              <w:jc w:val="center"/>
              <w:rPr>
                <w:sz w:val="24"/>
                <w:szCs w:val="24"/>
              </w:rPr>
            </w:pPr>
            <w:r w:rsidRPr="00FD05B6">
              <w:rPr>
                <w:sz w:val="24"/>
                <w:szCs w:val="24"/>
              </w:rPr>
              <w:t>8</w:t>
            </w:r>
          </w:p>
        </w:tc>
        <w:tc>
          <w:tcPr>
            <w:tcW w:w="780" w:type="dxa"/>
            <w:tcBorders>
              <w:top w:val="nil"/>
              <w:left w:val="nil"/>
              <w:bottom w:val="single" w:sz="8" w:space="0" w:color="auto"/>
              <w:right w:val="single" w:sz="8" w:space="0" w:color="auto"/>
            </w:tcBorders>
            <w:vAlign w:val="center"/>
            <w:hideMark/>
          </w:tcPr>
          <w:p w:rsidR="008F10F7" w:rsidRPr="00FD05B6" w:rsidRDefault="00E426C1" w:rsidP="00CF6EA0">
            <w:pPr>
              <w:jc w:val="center"/>
              <w:rPr>
                <w:b/>
                <w:bCs/>
                <w:sz w:val="24"/>
                <w:szCs w:val="24"/>
              </w:rPr>
            </w:pPr>
            <w:r w:rsidRPr="00FD05B6">
              <w:rPr>
                <w:b/>
                <w:bCs/>
                <w:sz w:val="24"/>
                <w:szCs w:val="24"/>
              </w:rPr>
              <w:t>18</w:t>
            </w:r>
          </w:p>
        </w:tc>
      </w:tr>
      <w:tr w:rsidR="008F10F7" w:rsidRPr="00FD05B6" w:rsidTr="008F10F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8F10F7" w:rsidRPr="00FD05B6" w:rsidRDefault="008F10F7" w:rsidP="00CF6EA0">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E426C1" w:rsidP="00CF6EA0">
            <w:pPr>
              <w:jc w:val="center"/>
              <w:rPr>
                <w:i/>
                <w:iCs/>
                <w:sz w:val="24"/>
                <w:szCs w:val="24"/>
              </w:rPr>
            </w:pPr>
            <w:r w:rsidRPr="00FD05B6">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F10F7" w:rsidRPr="00FD05B6" w:rsidRDefault="008F10F7" w:rsidP="00CF6EA0">
            <w:pPr>
              <w:jc w:val="center"/>
              <w:rPr>
                <w:i/>
                <w:iCs/>
                <w:sz w:val="24"/>
                <w:szCs w:val="24"/>
              </w:rPr>
            </w:pPr>
            <w:r w:rsidRPr="00FD05B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F10F7" w:rsidRPr="00FD05B6" w:rsidRDefault="00E426C1" w:rsidP="00CF6EA0">
            <w:pPr>
              <w:jc w:val="center"/>
              <w:rPr>
                <w:b/>
                <w:bCs/>
                <w:i/>
                <w:iCs/>
                <w:sz w:val="24"/>
                <w:szCs w:val="24"/>
              </w:rPr>
            </w:pPr>
            <w:r w:rsidRPr="00FD05B6">
              <w:rPr>
                <w:b/>
                <w:bCs/>
                <w:i/>
                <w:iCs/>
                <w:sz w:val="24"/>
                <w:szCs w:val="24"/>
              </w:rPr>
              <w:t>4</w:t>
            </w:r>
          </w:p>
        </w:tc>
      </w:tr>
      <w:tr w:rsidR="008F10F7" w:rsidRPr="00FD05B6" w:rsidTr="008F10F7">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8F10F7" w:rsidRPr="00FD05B6" w:rsidRDefault="008F10F7" w:rsidP="00CF6EA0">
            <w:pPr>
              <w:jc w:val="center"/>
              <w:rPr>
                <w:sz w:val="24"/>
                <w:szCs w:val="24"/>
              </w:rPr>
            </w:pPr>
            <w:r w:rsidRPr="00FD05B6">
              <w:rPr>
                <w:sz w:val="24"/>
                <w:szCs w:val="24"/>
              </w:rPr>
              <w:t xml:space="preserve">        Раздел II.</w:t>
            </w:r>
          </w:p>
        </w:tc>
      </w:tr>
      <w:tr w:rsidR="008F10F7" w:rsidRPr="00FD05B6" w:rsidTr="008F10F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F10F7" w:rsidRPr="00FD05B6" w:rsidRDefault="00E426C1" w:rsidP="00D84F50">
            <w:pPr>
              <w:jc w:val="both"/>
              <w:rPr>
                <w:sz w:val="24"/>
                <w:szCs w:val="24"/>
              </w:rPr>
            </w:pPr>
            <w:r w:rsidRPr="00FD05B6">
              <w:rPr>
                <w:sz w:val="24"/>
                <w:szCs w:val="24"/>
              </w:rPr>
              <w:t xml:space="preserve">Тема </w:t>
            </w:r>
            <w:r w:rsidR="009F67EE" w:rsidRPr="00FD05B6">
              <w:rPr>
                <w:sz w:val="24"/>
                <w:szCs w:val="24"/>
              </w:rPr>
              <w:t xml:space="preserve">№ </w:t>
            </w:r>
            <w:r w:rsidRPr="00FD05B6">
              <w:rPr>
                <w:sz w:val="24"/>
                <w:szCs w:val="24"/>
              </w:rPr>
              <w:t xml:space="preserve">6. </w:t>
            </w:r>
            <w:r w:rsidR="008F10F7" w:rsidRPr="00FD05B6">
              <w:rPr>
                <w:sz w:val="24"/>
                <w:szCs w:val="24"/>
              </w:rPr>
              <w:t>Взаимодействие паблик рилейшнз с другими видами  управленческой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8F10F7" w:rsidRPr="00FD05B6" w:rsidRDefault="008F10F7" w:rsidP="00CF6EA0">
            <w:pPr>
              <w:jc w:val="center"/>
              <w:rPr>
                <w:sz w:val="24"/>
                <w:szCs w:val="24"/>
              </w:rPr>
            </w:pPr>
            <w:r w:rsidRPr="00FD05B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F10F7" w:rsidRPr="00FD05B6" w:rsidRDefault="008F10F7" w:rsidP="00CF6EA0">
            <w:pPr>
              <w:jc w:val="center"/>
              <w:rPr>
                <w:sz w:val="24"/>
                <w:szCs w:val="24"/>
              </w:rPr>
            </w:pPr>
            <w:r w:rsidRPr="00FD05B6">
              <w:rPr>
                <w:sz w:val="24"/>
                <w:szCs w:val="24"/>
              </w:rPr>
              <w:t>4</w:t>
            </w:r>
          </w:p>
        </w:tc>
        <w:tc>
          <w:tcPr>
            <w:tcW w:w="680" w:type="dxa"/>
            <w:tcBorders>
              <w:top w:val="nil"/>
              <w:left w:val="nil"/>
              <w:bottom w:val="single" w:sz="8" w:space="0" w:color="auto"/>
              <w:right w:val="single" w:sz="8" w:space="0" w:color="auto"/>
            </w:tcBorders>
            <w:vAlign w:val="center"/>
            <w:hideMark/>
          </w:tcPr>
          <w:p w:rsidR="008F10F7" w:rsidRPr="00FD05B6" w:rsidRDefault="008F10F7"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8F10F7" w:rsidRPr="00FD05B6" w:rsidRDefault="000D3CDB" w:rsidP="00CF6EA0">
            <w:pPr>
              <w:jc w:val="center"/>
              <w:rPr>
                <w:sz w:val="24"/>
                <w:szCs w:val="24"/>
              </w:rPr>
            </w:pPr>
            <w:r>
              <w:rPr>
                <w:sz w:val="24"/>
                <w:szCs w:val="24"/>
              </w:rPr>
              <w:t>10</w:t>
            </w:r>
          </w:p>
        </w:tc>
        <w:tc>
          <w:tcPr>
            <w:tcW w:w="680" w:type="dxa"/>
            <w:tcBorders>
              <w:top w:val="nil"/>
              <w:left w:val="nil"/>
              <w:bottom w:val="single" w:sz="8" w:space="0" w:color="auto"/>
              <w:right w:val="single" w:sz="8" w:space="0" w:color="auto"/>
            </w:tcBorders>
            <w:vAlign w:val="center"/>
            <w:hideMark/>
          </w:tcPr>
          <w:p w:rsidR="008F10F7" w:rsidRPr="00FD05B6" w:rsidRDefault="00E426C1" w:rsidP="00CF6EA0">
            <w:pPr>
              <w:jc w:val="center"/>
              <w:rPr>
                <w:sz w:val="24"/>
                <w:szCs w:val="24"/>
              </w:rPr>
            </w:pPr>
            <w:r w:rsidRPr="00FD05B6">
              <w:rPr>
                <w:sz w:val="24"/>
                <w:szCs w:val="24"/>
              </w:rPr>
              <w:t>8</w:t>
            </w:r>
          </w:p>
        </w:tc>
        <w:tc>
          <w:tcPr>
            <w:tcW w:w="780" w:type="dxa"/>
            <w:tcBorders>
              <w:top w:val="nil"/>
              <w:left w:val="nil"/>
              <w:bottom w:val="single" w:sz="8" w:space="0" w:color="auto"/>
              <w:right w:val="single" w:sz="8" w:space="0" w:color="auto"/>
            </w:tcBorders>
            <w:vAlign w:val="center"/>
            <w:hideMark/>
          </w:tcPr>
          <w:p w:rsidR="008F10F7" w:rsidRPr="00FD05B6" w:rsidRDefault="000D3CDB" w:rsidP="00CF6EA0">
            <w:pPr>
              <w:jc w:val="center"/>
              <w:rPr>
                <w:b/>
                <w:bCs/>
                <w:sz w:val="24"/>
                <w:szCs w:val="24"/>
              </w:rPr>
            </w:pPr>
            <w:r>
              <w:rPr>
                <w:b/>
                <w:bCs/>
                <w:sz w:val="24"/>
                <w:szCs w:val="24"/>
              </w:rPr>
              <w:t>22</w:t>
            </w:r>
          </w:p>
        </w:tc>
      </w:tr>
      <w:tr w:rsidR="008F10F7" w:rsidRPr="00FD05B6" w:rsidTr="008F10F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8F10F7" w:rsidRPr="00FD05B6" w:rsidRDefault="008F10F7" w:rsidP="00D84F50">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F10F7" w:rsidRPr="00FD05B6" w:rsidRDefault="008F10F7" w:rsidP="00CF6EA0">
            <w:pPr>
              <w:jc w:val="center"/>
              <w:rPr>
                <w:i/>
                <w:iCs/>
                <w:sz w:val="24"/>
                <w:szCs w:val="24"/>
              </w:rPr>
            </w:pPr>
            <w:r w:rsidRPr="00FD05B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b/>
                <w:bCs/>
                <w:i/>
                <w:iCs/>
                <w:sz w:val="24"/>
                <w:szCs w:val="24"/>
              </w:rPr>
            </w:pPr>
            <w:r w:rsidRPr="00FD05B6">
              <w:rPr>
                <w:b/>
                <w:bCs/>
                <w:i/>
                <w:iCs/>
                <w:sz w:val="24"/>
                <w:szCs w:val="24"/>
              </w:rPr>
              <w:t>0</w:t>
            </w:r>
          </w:p>
        </w:tc>
      </w:tr>
      <w:tr w:rsidR="008F10F7" w:rsidRPr="00FD05B6" w:rsidTr="008F10F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F10F7" w:rsidRPr="00FD05B6" w:rsidRDefault="00E426C1" w:rsidP="00D84F50">
            <w:pPr>
              <w:jc w:val="both"/>
              <w:rPr>
                <w:sz w:val="24"/>
                <w:szCs w:val="24"/>
              </w:rPr>
            </w:pPr>
            <w:r w:rsidRPr="00FD05B6">
              <w:rPr>
                <w:sz w:val="24"/>
                <w:szCs w:val="24"/>
              </w:rPr>
              <w:t xml:space="preserve">Тема </w:t>
            </w:r>
            <w:r w:rsidR="009F67EE" w:rsidRPr="00FD05B6">
              <w:rPr>
                <w:sz w:val="24"/>
                <w:szCs w:val="24"/>
              </w:rPr>
              <w:t xml:space="preserve">№ </w:t>
            </w:r>
            <w:r w:rsidRPr="00FD05B6">
              <w:rPr>
                <w:sz w:val="24"/>
                <w:szCs w:val="24"/>
              </w:rPr>
              <w:t xml:space="preserve">7. </w:t>
            </w:r>
            <w:r w:rsidR="008F10F7" w:rsidRPr="00FD05B6">
              <w:rPr>
                <w:sz w:val="24"/>
                <w:szCs w:val="24"/>
              </w:rPr>
              <w:t>PR-коммуникации как средство управления кризисами.</w:t>
            </w:r>
          </w:p>
        </w:tc>
        <w:tc>
          <w:tcPr>
            <w:tcW w:w="900" w:type="dxa"/>
            <w:gridSpan w:val="2"/>
            <w:tcBorders>
              <w:top w:val="single" w:sz="8" w:space="0" w:color="auto"/>
              <w:left w:val="nil"/>
              <w:bottom w:val="single" w:sz="8" w:space="0" w:color="auto"/>
              <w:right w:val="single" w:sz="8" w:space="0" w:color="000000"/>
            </w:tcBorders>
            <w:vAlign w:val="center"/>
            <w:hideMark/>
          </w:tcPr>
          <w:p w:rsidR="008F10F7" w:rsidRPr="00FD05B6" w:rsidRDefault="008F10F7" w:rsidP="00CF6EA0">
            <w:pPr>
              <w:jc w:val="center"/>
              <w:rPr>
                <w:sz w:val="24"/>
                <w:szCs w:val="24"/>
              </w:rPr>
            </w:pPr>
            <w:r w:rsidRPr="00FD05B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F10F7" w:rsidRPr="00FD05B6" w:rsidRDefault="008F10F7" w:rsidP="00CF6EA0">
            <w:pPr>
              <w:jc w:val="center"/>
              <w:rPr>
                <w:sz w:val="24"/>
                <w:szCs w:val="24"/>
              </w:rPr>
            </w:pPr>
            <w:r w:rsidRPr="00FD05B6">
              <w:rPr>
                <w:sz w:val="24"/>
                <w:szCs w:val="24"/>
              </w:rPr>
              <w:t>4</w:t>
            </w:r>
          </w:p>
        </w:tc>
        <w:tc>
          <w:tcPr>
            <w:tcW w:w="680" w:type="dxa"/>
            <w:tcBorders>
              <w:top w:val="nil"/>
              <w:left w:val="nil"/>
              <w:bottom w:val="single" w:sz="8" w:space="0" w:color="auto"/>
              <w:right w:val="single" w:sz="8" w:space="0" w:color="auto"/>
            </w:tcBorders>
            <w:vAlign w:val="center"/>
            <w:hideMark/>
          </w:tcPr>
          <w:p w:rsidR="008F10F7" w:rsidRPr="00FD05B6" w:rsidRDefault="008F10F7"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8F10F7" w:rsidRPr="00FD05B6" w:rsidRDefault="00E426C1" w:rsidP="00CF6EA0">
            <w:pPr>
              <w:jc w:val="center"/>
              <w:rPr>
                <w:sz w:val="24"/>
                <w:szCs w:val="24"/>
              </w:rPr>
            </w:pPr>
            <w:r w:rsidRPr="00FD05B6">
              <w:rPr>
                <w:sz w:val="24"/>
                <w:szCs w:val="24"/>
              </w:rPr>
              <w:t>6</w:t>
            </w:r>
          </w:p>
        </w:tc>
        <w:tc>
          <w:tcPr>
            <w:tcW w:w="680" w:type="dxa"/>
            <w:tcBorders>
              <w:top w:val="nil"/>
              <w:left w:val="nil"/>
              <w:bottom w:val="single" w:sz="8" w:space="0" w:color="auto"/>
              <w:right w:val="single" w:sz="8" w:space="0" w:color="auto"/>
            </w:tcBorders>
            <w:vAlign w:val="center"/>
            <w:hideMark/>
          </w:tcPr>
          <w:p w:rsidR="008F10F7" w:rsidRPr="00FD05B6" w:rsidRDefault="008F10F7" w:rsidP="00CF6EA0">
            <w:pPr>
              <w:jc w:val="center"/>
              <w:rPr>
                <w:sz w:val="24"/>
                <w:szCs w:val="24"/>
              </w:rPr>
            </w:pPr>
            <w:r w:rsidRPr="00FD05B6">
              <w:rPr>
                <w:sz w:val="24"/>
                <w:szCs w:val="24"/>
              </w:rPr>
              <w:t>9</w:t>
            </w:r>
          </w:p>
        </w:tc>
        <w:tc>
          <w:tcPr>
            <w:tcW w:w="780" w:type="dxa"/>
            <w:tcBorders>
              <w:top w:val="nil"/>
              <w:left w:val="nil"/>
              <w:bottom w:val="single" w:sz="8" w:space="0" w:color="auto"/>
              <w:right w:val="single" w:sz="8" w:space="0" w:color="auto"/>
            </w:tcBorders>
            <w:vAlign w:val="center"/>
            <w:hideMark/>
          </w:tcPr>
          <w:p w:rsidR="008F10F7" w:rsidRPr="00FD05B6" w:rsidRDefault="00E426C1" w:rsidP="00CF6EA0">
            <w:pPr>
              <w:jc w:val="center"/>
              <w:rPr>
                <w:b/>
                <w:bCs/>
                <w:sz w:val="24"/>
                <w:szCs w:val="24"/>
              </w:rPr>
            </w:pPr>
            <w:r w:rsidRPr="00FD05B6">
              <w:rPr>
                <w:b/>
                <w:bCs/>
                <w:sz w:val="24"/>
                <w:szCs w:val="24"/>
              </w:rPr>
              <w:t>19</w:t>
            </w:r>
          </w:p>
        </w:tc>
      </w:tr>
      <w:tr w:rsidR="008F10F7" w:rsidRPr="00FD05B6" w:rsidTr="008F10F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8F10F7" w:rsidRPr="00FD05B6" w:rsidRDefault="008F10F7" w:rsidP="00D84F50">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E426C1" w:rsidP="00CF6EA0">
            <w:pPr>
              <w:jc w:val="center"/>
              <w:rPr>
                <w:i/>
                <w:iCs/>
                <w:sz w:val="24"/>
                <w:szCs w:val="24"/>
              </w:rPr>
            </w:pPr>
            <w:r w:rsidRPr="00FD05B6">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8F10F7" w:rsidRPr="00FD05B6" w:rsidRDefault="008F10F7" w:rsidP="00CF6EA0">
            <w:pPr>
              <w:jc w:val="center"/>
              <w:rPr>
                <w:i/>
                <w:iCs/>
                <w:sz w:val="24"/>
                <w:szCs w:val="24"/>
              </w:rPr>
            </w:pPr>
            <w:r w:rsidRPr="00FD05B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F10F7" w:rsidRPr="00FD05B6" w:rsidRDefault="00E426C1" w:rsidP="00CF6EA0">
            <w:pPr>
              <w:jc w:val="center"/>
              <w:rPr>
                <w:b/>
                <w:bCs/>
                <w:i/>
                <w:iCs/>
                <w:sz w:val="24"/>
                <w:szCs w:val="24"/>
              </w:rPr>
            </w:pPr>
            <w:r w:rsidRPr="00FD05B6">
              <w:rPr>
                <w:b/>
                <w:bCs/>
                <w:i/>
                <w:iCs/>
                <w:sz w:val="24"/>
                <w:szCs w:val="24"/>
              </w:rPr>
              <w:t>4</w:t>
            </w:r>
          </w:p>
        </w:tc>
      </w:tr>
      <w:tr w:rsidR="008F10F7" w:rsidRPr="00FD05B6" w:rsidTr="008F10F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F10F7" w:rsidRPr="00FD05B6" w:rsidRDefault="00E426C1" w:rsidP="00D84F50">
            <w:pPr>
              <w:jc w:val="both"/>
              <w:rPr>
                <w:sz w:val="24"/>
                <w:szCs w:val="24"/>
              </w:rPr>
            </w:pPr>
            <w:r w:rsidRPr="00FD05B6">
              <w:rPr>
                <w:sz w:val="24"/>
                <w:szCs w:val="24"/>
              </w:rPr>
              <w:t xml:space="preserve">Тема </w:t>
            </w:r>
            <w:r w:rsidR="009F67EE" w:rsidRPr="00FD05B6">
              <w:rPr>
                <w:sz w:val="24"/>
                <w:szCs w:val="24"/>
              </w:rPr>
              <w:t xml:space="preserve">№ </w:t>
            </w:r>
            <w:r w:rsidRPr="00FD05B6">
              <w:rPr>
                <w:sz w:val="24"/>
                <w:szCs w:val="24"/>
              </w:rPr>
              <w:t>8.</w:t>
            </w:r>
            <w:r w:rsidR="001F221C" w:rsidRPr="00FD05B6">
              <w:rPr>
                <w:kern w:val="2"/>
                <w:sz w:val="24"/>
                <w:szCs w:val="24"/>
              </w:rPr>
              <w:t xml:space="preserve"> Организация и проведение общественных кампаний</w:t>
            </w:r>
            <w:r w:rsidR="008F10F7" w:rsidRPr="00FD05B6">
              <w:rPr>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8F10F7" w:rsidRPr="00FD05B6" w:rsidRDefault="008F10F7" w:rsidP="00CF6EA0">
            <w:pPr>
              <w:jc w:val="center"/>
              <w:rPr>
                <w:sz w:val="24"/>
                <w:szCs w:val="24"/>
              </w:rPr>
            </w:pPr>
            <w:r w:rsidRPr="00FD05B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F10F7" w:rsidRPr="00FD05B6" w:rsidRDefault="008F10F7" w:rsidP="00CF6EA0">
            <w:pPr>
              <w:jc w:val="center"/>
              <w:rPr>
                <w:sz w:val="24"/>
                <w:szCs w:val="24"/>
              </w:rPr>
            </w:pPr>
            <w:r w:rsidRPr="00FD05B6">
              <w:rPr>
                <w:sz w:val="24"/>
                <w:szCs w:val="24"/>
              </w:rPr>
              <w:t>4</w:t>
            </w:r>
          </w:p>
        </w:tc>
        <w:tc>
          <w:tcPr>
            <w:tcW w:w="680" w:type="dxa"/>
            <w:tcBorders>
              <w:top w:val="nil"/>
              <w:left w:val="nil"/>
              <w:bottom w:val="single" w:sz="8" w:space="0" w:color="auto"/>
              <w:right w:val="single" w:sz="8" w:space="0" w:color="auto"/>
            </w:tcBorders>
            <w:vAlign w:val="center"/>
            <w:hideMark/>
          </w:tcPr>
          <w:p w:rsidR="008F10F7" w:rsidRPr="00FD05B6" w:rsidRDefault="008F10F7"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8F10F7" w:rsidRPr="00FD05B6" w:rsidRDefault="00E426C1" w:rsidP="00CF6EA0">
            <w:pPr>
              <w:jc w:val="center"/>
              <w:rPr>
                <w:sz w:val="24"/>
                <w:szCs w:val="24"/>
              </w:rPr>
            </w:pPr>
            <w:r w:rsidRPr="00FD05B6">
              <w:rPr>
                <w:sz w:val="24"/>
                <w:szCs w:val="24"/>
              </w:rPr>
              <w:t>6</w:t>
            </w:r>
          </w:p>
        </w:tc>
        <w:tc>
          <w:tcPr>
            <w:tcW w:w="680" w:type="dxa"/>
            <w:tcBorders>
              <w:top w:val="nil"/>
              <w:left w:val="nil"/>
              <w:bottom w:val="single" w:sz="8" w:space="0" w:color="auto"/>
              <w:right w:val="single" w:sz="8" w:space="0" w:color="auto"/>
            </w:tcBorders>
            <w:vAlign w:val="center"/>
            <w:hideMark/>
          </w:tcPr>
          <w:p w:rsidR="008F10F7" w:rsidRPr="00FD05B6" w:rsidRDefault="00E426C1" w:rsidP="00CF6EA0">
            <w:pPr>
              <w:jc w:val="center"/>
              <w:rPr>
                <w:sz w:val="24"/>
                <w:szCs w:val="24"/>
              </w:rPr>
            </w:pPr>
            <w:r w:rsidRPr="00FD05B6">
              <w:rPr>
                <w:sz w:val="24"/>
                <w:szCs w:val="24"/>
              </w:rPr>
              <w:t>8</w:t>
            </w:r>
          </w:p>
        </w:tc>
        <w:tc>
          <w:tcPr>
            <w:tcW w:w="780" w:type="dxa"/>
            <w:tcBorders>
              <w:top w:val="nil"/>
              <w:left w:val="nil"/>
              <w:bottom w:val="single" w:sz="8" w:space="0" w:color="auto"/>
              <w:right w:val="single" w:sz="8" w:space="0" w:color="auto"/>
            </w:tcBorders>
            <w:vAlign w:val="center"/>
            <w:hideMark/>
          </w:tcPr>
          <w:p w:rsidR="008F10F7" w:rsidRPr="00FD05B6" w:rsidRDefault="00E426C1" w:rsidP="00CF6EA0">
            <w:pPr>
              <w:jc w:val="center"/>
              <w:rPr>
                <w:b/>
                <w:bCs/>
                <w:sz w:val="24"/>
                <w:szCs w:val="24"/>
              </w:rPr>
            </w:pPr>
            <w:r w:rsidRPr="00FD05B6">
              <w:rPr>
                <w:b/>
                <w:bCs/>
                <w:sz w:val="24"/>
                <w:szCs w:val="24"/>
              </w:rPr>
              <w:t>18</w:t>
            </w:r>
          </w:p>
        </w:tc>
      </w:tr>
      <w:tr w:rsidR="008F10F7" w:rsidRPr="00FD05B6" w:rsidTr="008F10F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8F10F7" w:rsidRPr="00FD05B6" w:rsidRDefault="008F10F7" w:rsidP="00D84F50">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E426C1" w:rsidP="00CF6EA0">
            <w:pPr>
              <w:jc w:val="center"/>
              <w:rPr>
                <w:i/>
                <w:iCs/>
                <w:sz w:val="24"/>
                <w:szCs w:val="24"/>
              </w:rPr>
            </w:pPr>
            <w:r w:rsidRPr="00FD05B6">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F10F7" w:rsidRPr="00FD05B6" w:rsidRDefault="008F10F7" w:rsidP="00CF6EA0">
            <w:pPr>
              <w:jc w:val="center"/>
              <w:rPr>
                <w:i/>
                <w:iCs/>
                <w:sz w:val="24"/>
                <w:szCs w:val="24"/>
              </w:rPr>
            </w:pPr>
            <w:r w:rsidRPr="00FD05B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F10F7" w:rsidRPr="00FD05B6" w:rsidRDefault="00E426C1" w:rsidP="00CF6EA0">
            <w:pPr>
              <w:jc w:val="center"/>
              <w:rPr>
                <w:b/>
                <w:bCs/>
                <w:i/>
                <w:iCs/>
                <w:sz w:val="24"/>
                <w:szCs w:val="24"/>
              </w:rPr>
            </w:pPr>
            <w:r w:rsidRPr="00FD05B6">
              <w:rPr>
                <w:b/>
                <w:bCs/>
                <w:i/>
                <w:iCs/>
                <w:sz w:val="24"/>
                <w:szCs w:val="24"/>
              </w:rPr>
              <w:t>4</w:t>
            </w:r>
          </w:p>
        </w:tc>
      </w:tr>
      <w:tr w:rsidR="008F10F7" w:rsidRPr="00FD05B6" w:rsidTr="008F10F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F10F7" w:rsidRPr="00FD05B6" w:rsidRDefault="00E426C1" w:rsidP="00D84F50">
            <w:pPr>
              <w:jc w:val="both"/>
              <w:rPr>
                <w:sz w:val="24"/>
                <w:szCs w:val="24"/>
              </w:rPr>
            </w:pPr>
            <w:r w:rsidRPr="00FD05B6">
              <w:rPr>
                <w:sz w:val="24"/>
                <w:szCs w:val="24"/>
              </w:rPr>
              <w:t xml:space="preserve">Тема </w:t>
            </w:r>
            <w:r w:rsidR="009F67EE" w:rsidRPr="00FD05B6">
              <w:rPr>
                <w:sz w:val="24"/>
                <w:szCs w:val="24"/>
              </w:rPr>
              <w:t xml:space="preserve">№ </w:t>
            </w:r>
            <w:r w:rsidRPr="00FD05B6">
              <w:rPr>
                <w:sz w:val="24"/>
                <w:szCs w:val="24"/>
              </w:rPr>
              <w:t>9.</w:t>
            </w:r>
            <w:r w:rsidR="00787776" w:rsidRPr="00FD05B6">
              <w:t xml:space="preserve"> </w:t>
            </w:r>
            <w:r w:rsidR="00787776" w:rsidRPr="00FD05B6">
              <w:rPr>
                <w:sz w:val="24"/>
                <w:szCs w:val="24"/>
              </w:rPr>
              <w:t>Ранние исторические формы коммуникаций</w:t>
            </w:r>
            <w:r w:rsidR="00D84F50">
              <w:rPr>
                <w:sz w:val="24"/>
                <w:szCs w:val="24"/>
              </w:rPr>
              <w:t>. Зарождение политического, гос</w:t>
            </w:r>
            <w:r w:rsidR="00787776" w:rsidRPr="00FD05B6">
              <w:rPr>
                <w:sz w:val="24"/>
                <w:szCs w:val="24"/>
              </w:rPr>
              <w:t>ударственного и коммерческого PR.</w:t>
            </w:r>
          </w:p>
        </w:tc>
        <w:tc>
          <w:tcPr>
            <w:tcW w:w="900" w:type="dxa"/>
            <w:gridSpan w:val="2"/>
            <w:tcBorders>
              <w:top w:val="single" w:sz="8" w:space="0" w:color="auto"/>
              <w:left w:val="nil"/>
              <w:bottom w:val="single" w:sz="8" w:space="0" w:color="auto"/>
              <w:right w:val="single" w:sz="8" w:space="0" w:color="000000"/>
            </w:tcBorders>
            <w:vAlign w:val="center"/>
            <w:hideMark/>
          </w:tcPr>
          <w:p w:rsidR="008F10F7" w:rsidRPr="00FD05B6" w:rsidRDefault="008F10F7" w:rsidP="00CF6EA0">
            <w:pPr>
              <w:jc w:val="center"/>
              <w:rPr>
                <w:sz w:val="24"/>
                <w:szCs w:val="24"/>
              </w:rPr>
            </w:pPr>
            <w:r w:rsidRPr="00FD05B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F10F7" w:rsidRPr="00FD05B6" w:rsidRDefault="008F10F7"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8F10F7" w:rsidRPr="00FD05B6" w:rsidRDefault="008F10F7"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8F10F7" w:rsidRPr="00FD05B6" w:rsidRDefault="00E426C1" w:rsidP="00CF6EA0">
            <w:pPr>
              <w:jc w:val="center"/>
              <w:rPr>
                <w:sz w:val="24"/>
                <w:szCs w:val="24"/>
              </w:rPr>
            </w:pPr>
            <w:r w:rsidRPr="00FD05B6">
              <w:rPr>
                <w:sz w:val="24"/>
                <w:szCs w:val="24"/>
              </w:rPr>
              <w:t>6</w:t>
            </w:r>
          </w:p>
        </w:tc>
        <w:tc>
          <w:tcPr>
            <w:tcW w:w="680" w:type="dxa"/>
            <w:tcBorders>
              <w:top w:val="nil"/>
              <w:left w:val="nil"/>
              <w:bottom w:val="single" w:sz="8" w:space="0" w:color="auto"/>
              <w:right w:val="single" w:sz="8" w:space="0" w:color="auto"/>
            </w:tcBorders>
            <w:vAlign w:val="center"/>
            <w:hideMark/>
          </w:tcPr>
          <w:p w:rsidR="008F10F7" w:rsidRPr="00FD05B6" w:rsidRDefault="00E426C1" w:rsidP="00CF6EA0">
            <w:pPr>
              <w:jc w:val="center"/>
              <w:rPr>
                <w:sz w:val="24"/>
                <w:szCs w:val="24"/>
              </w:rPr>
            </w:pPr>
            <w:r w:rsidRPr="00FD05B6">
              <w:rPr>
                <w:sz w:val="24"/>
                <w:szCs w:val="24"/>
              </w:rPr>
              <w:t>8</w:t>
            </w:r>
          </w:p>
        </w:tc>
        <w:tc>
          <w:tcPr>
            <w:tcW w:w="780" w:type="dxa"/>
            <w:tcBorders>
              <w:top w:val="nil"/>
              <w:left w:val="nil"/>
              <w:bottom w:val="single" w:sz="8" w:space="0" w:color="auto"/>
              <w:right w:val="single" w:sz="8" w:space="0" w:color="auto"/>
            </w:tcBorders>
            <w:vAlign w:val="center"/>
            <w:hideMark/>
          </w:tcPr>
          <w:p w:rsidR="008F10F7" w:rsidRPr="00FD05B6" w:rsidRDefault="008F10F7" w:rsidP="00CF6EA0">
            <w:pPr>
              <w:jc w:val="center"/>
              <w:rPr>
                <w:b/>
                <w:bCs/>
                <w:sz w:val="24"/>
                <w:szCs w:val="24"/>
              </w:rPr>
            </w:pPr>
            <w:r w:rsidRPr="00FD05B6">
              <w:rPr>
                <w:b/>
                <w:bCs/>
                <w:sz w:val="24"/>
                <w:szCs w:val="24"/>
              </w:rPr>
              <w:t>14</w:t>
            </w:r>
          </w:p>
        </w:tc>
      </w:tr>
      <w:tr w:rsidR="008F10F7" w:rsidRPr="00FD05B6" w:rsidTr="008F10F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8F10F7" w:rsidRPr="00FD05B6" w:rsidRDefault="008F10F7" w:rsidP="00D84F50">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F10F7" w:rsidRPr="00FD05B6" w:rsidRDefault="008F10F7" w:rsidP="00CF6EA0">
            <w:pPr>
              <w:jc w:val="center"/>
              <w:rPr>
                <w:i/>
                <w:iCs/>
                <w:sz w:val="24"/>
                <w:szCs w:val="24"/>
              </w:rPr>
            </w:pPr>
            <w:r w:rsidRPr="00FD05B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b/>
                <w:bCs/>
                <w:i/>
                <w:iCs/>
                <w:sz w:val="24"/>
                <w:szCs w:val="24"/>
              </w:rPr>
            </w:pPr>
            <w:r w:rsidRPr="00FD05B6">
              <w:rPr>
                <w:b/>
                <w:bCs/>
                <w:i/>
                <w:iCs/>
                <w:sz w:val="24"/>
                <w:szCs w:val="24"/>
              </w:rPr>
              <w:t>0</w:t>
            </w:r>
          </w:p>
        </w:tc>
      </w:tr>
      <w:tr w:rsidR="008F10F7" w:rsidRPr="00FD05B6" w:rsidTr="008F10F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F10F7" w:rsidRPr="00FD05B6" w:rsidRDefault="00E426C1" w:rsidP="00D84F50">
            <w:pPr>
              <w:jc w:val="both"/>
              <w:rPr>
                <w:sz w:val="24"/>
                <w:szCs w:val="24"/>
              </w:rPr>
            </w:pPr>
            <w:r w:rsidRPr="00FD05B6">
              <w:rPr>
                <w:sz w:val="24"/>
                <w:szCs w:val="24"/>
              </w:rPr>
              <w:lastRenderedPageBreak/>
              <w:t xml:space="preserve">Тема </w:t>
            </w:r>
            <w:r w:rsidR="009F67EE" w:rsidRPr="00FD05B6">
              <w:rPr>
                <w:sz w:val="24"/>
                <w:szCs w:val="24"/>
              </w:rPr>
              <w:t xml:space="preserve">№ </w:t>
            </w:r>
            <w:r w:rsidRPr="00FD05B6">
              <w:rPr>
                <w:sz w:val="24"/>
                <w:szCs w:val="24"/>
              </w:rPr>
              <w:t xml:space="preserve">10. </w:t>
            </w:r>
            <w:r w:rsidR="00787776" w:rsidRPr="00FD05B6">
              <w:rPr>
                <w:sz w:val="24"/>
                <w:szCs w:val="24"/>
              </w:rPr>
              <w:t>Управление имиджем и репутацией</w:t>
            </w:r>
          </w:p>
        </w:tc>
        <w:tc>
          <w:tcPr>
            <w:tcW w:w="900" w:type="dxa"/>
            <w:gridSpan w:val="2"/>
            <w:tcBorders>
              <w:top w:val="single" w:sz="8" w:space="0" w:color="auto"/>
              <w:left w:val="nil"/>
              <w:bottom w:val="single" w:sz="8" w:space="0" w:color="auto"/>
              <w:right w:val="single" w:sz="8" w:space="0" w:color="000000"/>
            </w:tcBorders>
            <w:vAlign w:val="center"/>
            <w:hideMark/>
          </w:tcPr>
          <w:p w:rsidR="008F10F7" w:rsidRPr="00FD05B6" w:rsidRDefault="008F10F7" w:rsidP="00CF6EA0">
            <w:pPr>
              <w:jc w:val="center"/>
              <w:rPr>
                <w:sz w:val="24"/>
                <w:szCs w:val="24"/>
              </w:rPr>
            </w:pPr>
            <w:r w:rsidRPr="00FD05B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F10F7" w:rsidRPr="00FD05B6" w:rsidRDefault="008F10F7" w:rsidP="00CF6EA0">
            <w:pPr>
              <w:jc w:val="center"/>
              <w:rPr>
                <w:sz w:val="24"/>
                <w:szCs w:val="24"/>
              </w:rPr>
            </w:pPr>
            <w:r w:rsidRPr="00FD05B6">
              <w:rPr>
                <w:sz w:val="24"/>
                <w:szCs w:val="24"/>
              </w:rPr>
              <w:t>4</w:t>
            </w:r>
          </w:p>
        </w:tc>
        <w:tc>
          <w:tcPr>
            <w:tcW w:w="680" w:type="dxa"/>
            <w:tcBorders>
              <w:top w:val="nil"/>
              <w:left w:val="nil"/>
              <w:bottom w:val="single" w:sz="8" w:space="0" w:color="auto"/>
              <w:right w:val="single" w:sz="8" w:space="0" w:color="auto"/>
            </w:tcBorders>
            <w:vAlign w:val="center"/>
            <w:hideMark/>
          </w:tcPr>
          <w:p w:rsidR="008F10F7" w:rsidRPr="00FD05B6" w:rsidRDefault="008F10F7"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8F10F7" w:rsidRPr="00FD05B6" w:rsidRDefault="00E426C1" w:rsidP="00CF6EA0">
            <w:pPr>
              <w:jc w:val="center"/>
              <w:rPr>
                <w:sz w:val="24"/>
                <w:szCs w:val="24"/>
              </w:rPr>
            </w:pPr>
            <w:r w:rsidRPr="00FD05B6">
              <w:rPr>
                <w:sz w:val="24"/>
                <w:szCs w:val="24"/>
              </w:rPr>
              <w:t>6</w:t>
            </w:r>
          </w:p>
        </w:tc>
        <w:tc>
          <w:tcPr>
            <w:tcW w:w="680" w:type="dxa"/>
            <w:tcBorders>
              <w:top w:val="nil"/>
              <w:left w:val="nil"/>
              <w:bottom w:val="single" w:sz="8" w:space="0" w:color="auto"/>
              <w:right w:val="single" w:sz="8" w:space="0" w:color="auto"/>
            </w:tcBorders>
            <w:vAlign w:val="center"/>
            <w:hideMark/>
          </w:tcPr>
          <w:p w:rsidR="008F10F7" w:rsidRPr="00FD05B6" w:rsidRDefault="00E426C1" w:rsidP="00CF6EA0">
            <w:pPr>
              <w:jc w:val="center"/>
              <w:rPr>
                <w:sz w:val="24"/>
                <w:szCs w:val="24"/>
              </w:rPr>
            </w:pPr>
            <w:r w:rsidRPr="00FD05B6">
              <w:rPr>
                <w:sz w:val="24"/>
                <w:szCs w:val="24"/>
              </w:rPr>
              <w:t>8</w:t>
            </w:r>
          </w:p>
        </w:tc>
        <w:tc>
          <w:tcPr>
            <w:tcW w:w="780" w:type="dxa"/>
            <w:tcBorders>
              <w:top w:val="nil"/>
              <w:left w:val="nil"/>
              <w:bottom w:val="single" w:sz="8" w:space="0" w:color="auto"/>
              <w:right w:val="single" w:sz="8" w:space="0" w:color="auto"/>
            </w:tcBorders>
            <w:vAlign w:val="center"/>
            <w:hideMark/>
          </w:tcPr>
          <w:p w:rsidR="008F10F7" w:rsidRPr="00FD05B6" w:rsidRDefault="00E426C1" w:rsidP="00CF6EA0">
            <w:pPr>
              <w:jc w:val="center"/>
              <w:rPr>
                <w:b/>
                <w:bCs/>
                <w:sz w:val="24"/>
                <w:szCs w:val="24"/>
              </w:rPr>
            </w:pPr>
            <w:r w:rsidRPr="00FD05B6">
              <w:rPr>
                <w:b/>
                <w:bCs/>
                <w:sz w:val="24"/>
                <w:szCs w:val="24"/>
              </w:rPr>
              <w:t>18</w:t>
            </w:r>
          </w:p>
        </w:tc>
      </w:tr>
      <w:tr w:rsidR="008F10F7" w:rsidRPr="00FD05B6" w:rsidTr="008F10F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8F10F7" w:rsidRPr="00FD05B6" w:rsidRDefault="008F10F7" w:rsidP="00CF6EA0">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E426C1" w:rsidP="00CF6EA0">
            <w:pPr>
              <w:jc w:val="center"/>
              <w:rPr>
                <w:i/>
                <w:iCs/>
                <w:sz w:val="24"/>
                <w:szCs w:val="24"/>
              </w:rPr>
            </w:pPr>
            <w:r w:rsidRPr="00FD05B6">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8F10F7" w:rsidRPr="00FD05B6" w:rsidRDefault="008F10F7" w:rsidP="00CF6EA0">
            <w:pPr>
              <w:jc w:val="center"/>
              <w:rPr>
                <w:i/>
                <w:iCs/>
                <w:sz w:val="24"/>
                <w:szCs w:val="24"/>
              </w:rPr>
            </w:pPr>
            <w:r w:rsidRPr="00FD05B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F10F7" w:rsidRPr="00FD05B6" w:rsidRDefault="00E426C1" w:rsidP="00CF6EA0">
            <w:pPr>
              <w:jc w:val="center"/>
              <w:rPr>
                <w:b/>
                <w:bCs/>
                <w:i/>
                <w:iCs/>
                <w:sz w:val="24"/>
                <w:szCs w:val="24"/>
              </w:rPr>
            </w:pPr>
            <w:r w:rsidRPr="00FD05B6">
              <w:rPr>
                <w:b/>
                <w:bCs/>
                <w:i/>
                <w:iCs/>
                <w:sz w:val="24"/>
                <w:szCs w:val="24"/>
              </w:rPr>
              <w:t>4</w:t>
            </w:r>
          </w:p>
        </w:tc>
      </w:tr>
      <w:tr w:rsidR="008F10F7" w:rsidRPr="00FD05B6" w:rsidTr="008F10F7">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F10F7" w:rsidRPr="00FD05B6" w:rsidRDefault="008F10F7" w:rsidP="00CF6EA0">
            <w:pPr>
              <w:jc w:val="center"/>
              <w:rPr>
                <w:sz w:val="24"/>
                <w:szCs w:val="24"/>
              </w:rPr>
            </w:pPr>
            <w:r w:rsidRPr="00FD05B6">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8F10F7" w:rsidRPr="00FD05B6" w:rsidRDefault="008F10F7" w:rsidP="00CF6EA0">
            <w:pPr>
              <w:jc w:val="center"/>
              <w:rPr>
                <w:sz w:val="24"/>
                <w:szCs w:val="24"/>
              </w:rPr>
            </w:pPr>
            <w:r w:rsidRPr="00FD05B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8F10F7" w:rsidRPr="00FD05B6" w:rsidRDefault="008F10F7" w:rsidP="00CF6EA0">
            <w:pPr>
              <w:jc w:val="center"/>
              <w:rPr>
                <w:sz w:val="24"/>
                <w:szCs w:val="24"/>
              </w:rPr>
            </w:pPr>
            <w:r w:rsidRPr="00FD05B6">
              <w:rPr>
                <w:sz w:val="24"/>
                <w:szCs w:val="24"/>
              </w:rPr>
              <w:t>36</w:t>
            </w:r>
          </w:p>
        </w:tc>
        <w:tc>
          <w:tcPr>
            <w:tcW w:w="680" w:type="dxa"/>
            <w:tcBorders>
              <w:top w:val="nil"/>
              <w:left w:val="nil"/>
              <w:bottom w:val="single" w:sz="8" w:space="0" w:color="auto"/>
              <w:right w:val="single" w:sz="8" w:space="0" w:color="auto"/>
            </w:tcBorders>
            <w:vAlign w:val="center"/>
            <w:hideMark/>
          </w:tcPr>
          <w:p w:rsidR="008F10F7" w:rsidRPr="00FD05B6" w:rsidRDefault="008F10F7" w:rsidP="00CF6EA0">
            <w:pPr>
              <w:jc w:val="center"/>
              <w:rPr>
                <w:sz w:val="24"/>
                <w:szCs w:val="24"/>
              </w:rPr>
            </w:pPr>
            <w:r w:rsidRPr="00FD05B6">
              <w:rPr>
                <w:sz w:val="24"/>
                <w:szCs w:val="24"/>
              </w:rPr>
              <w:t>0</w:t>
            </w:r>
          </w:p>
        </w:tc>
        <w:tc>
          <w:tcPr>
            <w:tcW w:w="680" w:type="dxa"/>
            <w:tcBorders>
              <w:top w:val="nil"/>
              <w:left w:val="nil"/>
              <w:bottom w:val="single" w:sz="8" w:space="0" w:color="auto"/>
              <w:right w:val="single" w:sz="8" w:space="0" w:color="auto"/>
            </w:tcBorders>
            <w:vAlign w:val="center"/>
            <w:hideMark/>
          </w:tcPr>
          <w:p w:rsidR="008F10F7" w:rsidRPr="00FD05B6" w:rsidRDefault="00E426C1" w:rsidP="00CF6EA0">
            <w:pPr>
              <w:jc w:val="center"/>
              <w:rPr>
                <w:sz w:val="24"/>
                <w:szCs w:val="24"/>
              </w:rPr>
            </w:pPr>
            <w:r w:rsidRPr="00FD05B6">
              <w:rPr>
                <w:sz w:val="24"/>
                <w:szCs w:val="24"/>
              </w:rPr>
              <w:t>72</w:t>
            </w:r>
          </w:p>
        </w:tc>
        <w:tc>
          <w:tcPr>
            <w:tcW w:w="680" w:type="dxa"/>
            <w:tcBorders>
              <w:top w:val="nil"/>
              <w:left w:val="nil"/>
              <w:bottom w:val="single" w:sz="8" w:space="0" w:color="auto"/>
              <w:right w:val="single" w:sz="8" w:space="0" w:color="auto"/>
            </w:tcBorders>
            <w:vAlign w:val="center"/>
            <w:hideMark/>
          </w:tcPr>
          <w:p w:rsidR="008F10F7" w:rsidRPr="00FD05B6" w:rsidRDefault="00E426C1" w:rsidP="00CF6EA0">
            <w:pPr>
              <w:jc w:val="center"/>
              <w:rPr>
                <w:sz w:val="24"/>
                <w:szCs w:val="24"/>
              </w:rPr>
            </w:pPr>
            <w:r w:rsidRPr="00FD05B6">
              <w:rPr>
                <w:sz w:val="24"/>
                <w:szCs w:val="24"/>
              </w:rPr>
              <w:t>81</w:t>
            </w:r>
          </w:p>
        </w:tc>
        <w:tc>
          <w:tcPr>
            <w:tcW w:w="780" w:type="dxa"/>
            <w:tcBorders>
              <w:top w:val="nil"/>
              <w:left w:val="nil"/>
              <w:bottom w:val="single" w:sz="8" w:space="0" w:color="auto"/>
              <w:right w:val="single" w:sz="8" w:space="0" w:color="auto"/>
            </w:tcBorders>
            <w:vAlign w:val="center"/>
            <w:hideMark/>
          </w:tcPr>
          <w:p w:rsidR="008F10F7" w:rsidRPr="00FD05B6" w:rsidRDefault="00E426C1" w:rsidP="00CF6EA0">
            <w:pPr>
              <w:jc w:val="center"/>
              <w:rPr>
                <w:b/>
                <w:bCs/>
                <w:sz w:val="24"/>
                <w:szCs w:val="24"/>
              </w:rPr>
            </w:pPr>
            <w:r w:rsidRPr="00FD05B6">
              <w:rPr>
                <w:b/>
                <w:bCs/>
                <w:sz w:val="24"/>
                <w:szCs w:val="24"/>
              </w:rPr>
              <w:t>189</w:t>
            </w:r>
          </w:p>
        </w:tc>
      </w:tr>
      <w:tr w:rsidR="008F10F7" w:rsidRPr="00FD05B6" w:rsidTr="008F10F7">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8F10F7" w:rsidRPr="00FD05B6" w:rsidRDefault="008F10F7" w:rsidP="00CF6EA0">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E426C1" w:rsidP="00CF6EA0">
            <w:pPr>
              <w:jc w:val="center"/>
              <w:rPr>
                <w:i/>
                <w:iCs/>
                <w:sz w:val="24"/>
                <w:szCs w:val="24"/>
              </w:rPr>
            </w:pPr>
            <w:r w:rsidRPr="00FD05B6">
              <w:rPr>
                <w:i/>
                <w:iCs/>
                <w:sz w:val="24"/>
                <w:szCs w:val="24"/>
              </w:rPr>
              <w:t>8</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8F10F7" w:rsidP="00CF6EA0">
            <w:pPr>
              <w:jc w:val="center"/>
              <w:rPr>
                <w:i/>
                <w:iCs/>
                <w:sz w:val="24"/>
                <w:szCs w:val="24"/>
              </w:rPr>
            </w:pPr>
            <w:r w:rsidRPr="00FD05B6">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8F10F7" w:rsidRPr="00FD05B6" w:rsidRDefault="00E426C1" w:rsidP="00CF6EA0">
            <w:pPr>
              <w:jc w:val="center"/>
              <w:rPr>
                <w:i/>
                <w:iCs/>
                <w:sz w:val="24"/>
                <w:szCs w:val="24"/>
              </w:rPr>
            </w:pPr>
            <w:r w:rsidRPr="00FD05B6">
              <w:rPr>
                <w:i/>
                <w:iCs/>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rsidR="008F10F7" w:rsidRPr="00FD05B6" w:rsidRDefault="008F10F7" w:rsidP="00CF6EA0">
            <w:pPr>
              <w:jc w:val="center"/>
              <w:rPr>
                <w:i/>
                <w:iCs/>
                <w:sz w:val="24"/>
                <w:szCs w:val="24"/>
              </w:rPr>
            </w:pPr>
            <w:r w:rsidRPr="00FD05B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F10F7" w:rsidRPr="00FD05B6" w:rsidRDefault="00E426C1" w:rsidP="00CF6EA0">
            <w:pPr>
              <w:jc w:val="center"/>
              <w:rPr>
                <w:b/>
                <w:bCs/>
                <w:i/>
                <w:iCs/>
                <w:sz w:val="24"/>
                <w:szCs w:val="24"/>
              </w:rPr>
            </w:pPr>
            <w:r w:rsidRPr="00FD05B6">
              <w:rPr>
                <w:b/>
                <w:bCs/>
                <w:i/>
                <w:iCs/>
                <w:sz w:val="24"/>
                <w:szCs w:val="24"/>
              </w:rPr>
              <w:t>20</w:t>
            </w:r>
          </w:p>
        </w:tc>
      </w:tr>
      <w:tr w:rsidR="008F10F7" w:rsidRPr="00FD05B6" w:rsidTr="008F10F7">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8F10F7" w:rsidRPr="00FD05B6" w:rsidRDefault="008F10F7" w:rsidP="00CF6EA0">
            <w:pPr>
              <w:jc w:val="center"/>
              <w:rPr>
                <w:sz w:val="24"/>
                <w:szCs w:val="24"/>
              </w:rPr>
            </w:pPr>
            <w:r w:rsidRPr="00FD05B6">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8F10F7" w:rsidRPr="00FD05B6" w:rsidRDefault="008F10F7" w:rsidP="00CF6EA0">
            <w:pPr>
              <w:jc w:val="center"/>
              <w:rPr>
                <w:sz w:val="24"/>
                <w:szCs w:val="24"/>
              </w:rPr>
            </w:pPr>
            <w:r w:rsidRPr="00FD05B6">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8F10F7" w:rsidRPr="00FD05B6" w:rsidRDefault="008F10F7" w:rsidP="00CF6EA0">
            <w:pPr>
              <w:jc w:val="center"/>
              <w:rPr>
                <w:sz w:val="24"/>
                <w:szCs w:val="24"/>
              </w:rPr>
            </w:pPr>
            <w:r w:rsidRPr="00FD05B6">
              <w:rPr>
                <w:sz w:val="24"/>
                <w:szCs w:val="24"/>
              </w:rPr>
              <w:t> </w:t>
            </w:r>
          </w:p>
        </w:tc>
        <w:tc>
          <w:tcPr>
            <w:tcW w:w="680" w:type="dxa"/>
            <w:tcBorders>
              <w:top w:val="nil"/>
              <w:left w:val="nil"/>
              <w:bottom w:val="single" w:sz="8" w:space="0" w:color="auto"/>
              <w:right w:val="nil"/>
            </w:tcBorders>
            <w:shd w:val="clear" w:color="000000" w:fill="595959"/>
            <w:vAlign w:val="center"/>
            <w:hideMark/>
          </w:tcPr>
          <w:p w:rsidR="008F10F7" w:rsidRPr="00FD05B6" w:rsidRDefault="008F10F7" w:rsidP="00CF6EA0">
            <w:pPr>
              <w:jc w:val="center"/>
              <w:rPr>
                <w:sz w:val="24"/>
                <w:szCs w:val="24"/>
              </w:rPr>
            </w:pPr>
            <w:r w:rsidRPr="00FD05B6">
              <w:rPr>
                <w:sz w:val="24"/>
                <w:szCs w:val="24"/>
              </w:rPr>
              <w:t> </w:t>
            </w:r>
          </w:p>
        </w:tc>
        <w:tc>
          <w:tcPr>
            <w:tcW w:w="680" w:type="dxa"/>
            <w:tcBorders>
              <w:top w:val="nil"/>
              <w:left w:val="nil"/>
              <w:bottom w:val="single" w:sz="8" w:space="0" w:color="auto"/>
              <w:right w:val="nil"/>
            </w:tcBorders>
            <w:shd w:val="clear" w:color="000000" w:fill="595959"/>
            <w:vAlign w:val="center"/>
            <w:hideMark/>
          </w:tcPr>
          <w:p w:rsidR="008F10F7" w:rsidRPr="00FD05B6" w:rsidRDefault="008F10F7"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F10F7" w:rsidRPr="00FD05B6" w:rsidRDefault="008F10F7" w:rsidP="00CF6EA0">
            <w:pPr>
              <w:jc w:val="center"/>
              <w:rPr>
                <w:sz w:val="24"/>
                <w:szCs w:val="24"/>
              </w:rPr>
            </w:pPr>
            <w:r w:rsidRPr="00FD05B6">
              <w:rPr>
                <w:sz w:val="24"/>
                <w:szCs w:val="24"/>
              </w:rPr>
              <w:t> </w:t>
            </w:r>
          </w:p>
        </w:tc>
        <w:tc>
          <w:tcPr>
            <w:tcW w:w="780" w:type="dxa"/>
            <w:tcBorders>
              <w:top w:val="nil"/>
              <w:left w:val="nil"/>
              <w:bottom w:val="single" w:sz="8" w:space="0" w:color="auto"/>
              <w:right w:val="single" w:sz="8" w:space="0" w:color="auto"/>
            </w:tcBorders>
            <w:vAlign w:val="center"/>
            <w:hideMark/>
          </w:tcPr>
          <w:p w:rsidR="008F10F7" w:rsidRPr="00FD05B6" w:rsidRDefault="008F10F7" w:rsidP="00CF6EA0">
            <w:pPr>
              <w:jc w:val="center"/>
              <w:rPr>
                <w:b/>
                <w:bCs/>
                <w:sz w:val="24"/>
                <w:szCs w:val="24"/>
              </w:rPr>
            </w:pPr>
            <w:bookmarkStart w:id="0" w:name="RANGE!H29"/>
            <w:bookmarkEnd w:id="0"/>
            <w:r w:rsidRPr="00FD05B6">
              <w:rPr>
                <w:b/>
                <w:bCs/>
                <w:sz w:val="24"/>
                <w:szCs w:val="24"/>
              </w:rPr>
              <w:t>27</w:t>
            </w:r>
          </w:p>
        </w:tc>
      </w:tr>
      <w:tr w:rsidR="008F10F7" w:rsidRPr="00FD05B6" w:rsidTr="008F10F7">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8F10F7" w:rsidRPr="00FD05B6" w:rsidRDefault="008F10F7" w:rsidP="00CF6EA0">
            <w:pPr>
              <w:jc w:val="center"/>
              <w:rPr>
                <w:sz w:val="24"/>
                <w:szCs w:val="24"/>
              </w:rPr>
            </w:pPr>
            <w:r w:rsidRPr="00FD05B6">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8F10F7" w:rsidRPr="00FD05B6" w:rsidRDefault="008F10F7"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F10F7" w:rsidRPr="00FD05B6" w:rsidRDefault="008F10F7" w:rsidP="00CF6EA0">
            <w:pPr>
              <w:jc w:val="center"/>
              <w:rPr>
                <w:i/>
                <w:iCs/>
                <w:sz w:val="24"/>
                <w:szCs w:val="24"/>
              </w:rPr>
            </w:pPr>
            <w:r w:rsidRPr="00FD05B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F10F7" w:rsidRPr="00FD05B6" w:rsidRDefault="00E426C1" w:rsidP="00CF6EA0">
            <w:pPr>
              <w:jc w:val="center"/>
              <w:rPr>
                <w:b/>
                <w:bCs/>
                <w:i/>
                <w:iCs/>
                <w:sz w:val="24"/>
                <w:szCs w:val="24"/>
              </w:rPr>
            </w:pPr>
            <w:r w:rsidRPr="00FD05B6">
              <w:rPr>
                <w:b/>
                <w:bCs/>
                <w:i/>
                <w:iCs/>
                <w:sz w:val="24"/>
                <w:szCs w:val="24"/>
              </w:rPr>
              <w:t>216</w:t>
            </w:r>
          </w:p>
        </w:tc>
      </w:tr>
    </w:tbl>
    <w:p w:rsidR="00DA489D" w:rsidRPr="00FD05B6" w:rsidRDefault="00DA489D" w:rsidP="00DA489D">
      <w:pPr>
        <w:tabs>
          <w:tab w:val="left" w:pos="900"/>
        </w:tabs>
        <w:jc w:val="both"/>
        <w:rPr>
          <w:b/>
          <w:sz w:val="24"/>
          <w:szCs w:val="24"/>
        </w:rPr>
      </w:pPr>
    </w:p>
    <w:p w:rsidR="007F4B97" w:rsidRPr="00FD05B6" w:rsidRDefault="00114770" w:rsidP="00A76E53">
      <w:pPr>
        <w:tabs>
          <w:tab w:val="left" w:pos="900"/>
        </w:tabs>
        <w:ind w:firstLine="709"/>
        <w:jc w:val="both"/>
        <w:rPr>
          <w:b/>
          <w:sz w:val="24"/>
          <w:szCs w:val="24"/>
        </w:rPr>
      </w:pPr>
      <w:r w:rsidRPr="00FD05B6">
        <w:rPr>
          <w:b/>
          <w:sz w:val="24"/>
          <w:szCs w:val="24"/>
        </w:rPr>
        <w:t xml:space="preserve">5.2. </w:t>
      </w:r>
      <w:r w:rsidR="007F4B97" w:rsidRPr="00FD05B6">
        <w:rPr>
          <w:b/>
          <w:sz w:val="24"/>
          <w:szCs w:val="24"/>
        </w:rPr>
        <w:t xml:space="preserve">Тематический план для </w:t>
      </w:r>
      <w:r w:rsidR="00586FAD" w:rsidRPr="00FD05B6">
        <w:rPr>
          <w:b/>
          <w:sz w:val="24"/>
          <w:szCs w:val="24"/>
        </w:rPr>
        <w:t>за</w:t>
      </w:r>
      <w:r w:rsidR="007F4B97" w:rsidRPr="00FD05B6">
        <w:rPr>
          <w:b/>
          <w:sz w:val="24"/>
          <w:szCs w:val="24"/>
        </w:rPr>
        <w:t>очной формы обучения</w:t>
      </w:r>
    </w:p>
    <w:p w:rsidR="00AF61EB" w:rsidRPr="00FD05B6" w:rsidRDefault="00AF61EB" w:rsidP="00AF61EB">
      <w:pPr>
        <w:tabs>
          <w:tab w:val="left" w:pos="900"/>
        </w:tabs>
        <w:jc w:val="both"/>
        <w:rPr>
          <w:b/>
          <w:sz w:val="24"/>
          <w:szCs w:val="24"/>
        </w:rPr>
      </w:pPr>
    </w:p>
    <w:tbl>
      <w:tblPr>
        <w:tblW w:w="2994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D66E97" w:rsidRPr="00FD05B6" w:rsidTr="00322626">
        <w:trPr>
          <w:gridAfter w:val="2"/>
          <w:wAfter w:w="19960" w:type="dxa"/>
          <w:trHeight w:val="510"/>
        </w:trPr>
        <w:tc>
          <w:tcPr>
            <w:tcW w:w="9980" w:type="dxa"/>
            <w:gridSpan w:val="8"/>
            <w:tcBorders>
              <w:top w:val="single" w:sz="8" w:space="0" w:color="auto"/>
              <w:left w:val="single" w:sz="8" w:space="0" w:color="auto"/>
              <w:bottom w:val="single" w:sz="8" w:space="0" w:color="auto"/>
            </w:tcBorders>
            <w:vAlign w:val="center"/>
            <w:hideMark/>
          </w:tcPr>
          <w:p w:rsidR="00D66E97" w:rsidRPr="00FD05B6" w:rsidRDefault="00D66E97" w:rsidP="00FD05B6">
            <w:pPr>
              <w:widowControl/>
              <w:autoSpaceDE/>
              <w:autoSpaceDN/>
              <w:adjustRightInd/>
              <w:spacing w:after="200" w:line="276" w:lineRule="auto"/>
              <w:rPr>
                <w:b/>
                <w:bCs/>
                <w:sz w:val="24"/>
                <w:szCs w:val="24"/>
              </w:rPr>
            </w:pPr>
            <w:r w:rsidRPr="00FD05B6">
              <w:rPr>
                <w:b/>
                <w:bCs/>
                <w:sz w:val="24"/>
                <w:szCs w:val="24"/>
              </w:rPr>
              <w:t xml:space="preserve">Семестр </w:t>
            </w:r>
            <w:r w:rsidR="00FD05B6" w:rsidRPr="00FD05B6">
              <w:rPr>
                <w:b/>
                <w:bCs/>
                <w:sz w:val="24"/>
                <w:szCs w:val="24"/>
              </w:rPr>
              <w:t>7</w:t>
            </w:r>
            <w:r w:rsidRPr="00FD05B6">
              <w:rPr>
                <w:sz w:val="24"/>
                <w:szCs w:val="24"/>
              </w:rPr>
              <w:t xml:space="preserve"> </w:t>
            </w:r>
          </w:p>
        </w:tc>
      </w:tr>
      <w:tr w:rsidR="00D66E97" w:rsidRPr="00FD05B6" w:rsidTr="00322626">
        <w:trPr>
          <w:gridAfter w:val="2"/>
          <w:wAfter w:w="19960" w:type="dxa"/>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D66E97" w:rsidRPr="00FD05B6" w:rsidRDefault="00D66E97" w:rsidP="00CF6EA0">
            <w:pPr>
              <w:widowControl/>
              <w:autoSpaceDE/>
              <w:autoSpaceDN/>
              <w:adjustRightInd/>
              <w:spacing w:after="200" w:line="276" w:lineRule="auto"/>
              <w:jc w:val="center"/>
              <w:rPr>
                <w:sz w:val="24"/>
                <w:szCs w:val="24"/>
              </w:rPr>
            </w:pPr>
            <w:r w:rsidRPr="00FD05B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D66E97" w:rsidRPr="00FD05B6" w:rsidRDefault="00D66E97" w:rsidP="00CF6EA0">
            <w:pPr>
              <w:widowControl/>
              <w:autoSpaceDE/>
              <w:autoSpaceDN/>
              <w:adjustRightInd/>
              <w:spacing w:after="200" w:line="276" w:lineRule="auto"/>
              <w:jc w:val="center"/>
              <w:rPr>
                <w:sz w:val="24"/>
                <w:szCs w:val="24"/>
              </w:rPr>
            </w:pPr>
            <w:r w:rsidRPr="00FD05B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D66E97" w:rsidRPr="00FD05B6" w:rsidRDefault="00D66E97" w:rsidP="00CF6EA0">
            <w:pPr>
              <w:widowControl/>
              <w:autoSpaceDE/>
              <w:autoSpaceDN/>
              <w:adjustRightInd/>
              <w:spacing w:after="200" w:line="276" w:lineRule="auto"/>
              <w:jc w:val="center"/>
              <w:rPr>
                <w:sz w:val="24"/>
                <w:szCs w:val="24"/>
              </w:rPr>
            </w:pPr>
            <w:r w:rsidRPr="00FD05B6">
              <w:rPr>
                <w:sz w:val="24"/>
                <w:szCs w:val="24"/>
              </w:rPr>
              <w:t>Лек</w:t>
            </w:r>
          </w:p>
        </w:tc>
        <w:tc>
          <w:tcPr>
            <w:tcW w:w="680" w:type="dxa"/>
            <w:tcBorders>
              <w:top w:val="single" w:sz="8" w:space="0" w:color="auto"/>
              <w:bottom w:val="single" w:sz="8" w:space="0" w:color="auto"/>
              <w:right w:val="single" w:sz="8" w:space="0" w:color="auto"/>
            </w:tcBorders>
            <w:vAlign w:val="center"/>
          </w:tcPr>
          <w:p w:rsidR="00D66E97" w:rsidRPr="00FD05B6" w:rsidRDefault="00D66E97" w:rsidP="00CF6EA0">
            <w:pPr>
              <w:widowControl/>
              <w:autoSpaceDE/>
              <w:autoSpaceDN/>
              <w:adjustRightInd/>
              <w:spacing w:after="200" w:line="276" w:lineRule="auto"/>
              <w:jc w:val="center"/>
              <w:rPr>
                <w:sz w:val="24"/>
                <w:szCs w:val="24"/>
              </w:rPr>
            </w:pPr>
            <w:r w:rsidRPr="00FD05B6">
              <w:rPr>
                <w:sz w:val="24"/>
                <w:szCs w:val="24"/>
              </w:rPr>
              <w:t>Лаб</w:t>
            </w:r>
          </w:p>
        </w:tc>
        <w:tc>
          <w:tcPr>
            <w:tcW w:w="680" w:type="dxa"/>
            <w:tcBorders>
              <w:top w:val="single" w:sz="8" w:space="0" w:color="auto"/>
              <w:bottom w:val="single" w:sz="8" w:space="0" w:color="auto"/>
              <w:right w:val="single" w:sz="8" w:space="0" w:color="auto"/>
            </w:tcBorders>
            <w:vAlign w:val="center"/>
          </w:tcPr>
          <w:p w:rsidR="00D66E97" w:rsidRPr="00FD05B6" w:rsidRDefault="00D66E97" w:rsidP="00CF6EA0">
            <w:pPr>
              <w:widowControl/>
              <w:autoSpaceDE/>
              <w:autoSpaceDN/>
              <w:adjustRightInd/>
              <w:spacing w:after="200" w:line="276" w:lineRule="auto"/>
              <w:jc w:val="center"/>
              <w:rPr>
                <w:sz w:val="24"/>
                <w:szCs w:val="24"/>
              </w:rPr>
            </w:pPr>
            <w:r w:rsidRPr="00FD05B6">
              <w:rPr>
                <w:sz w:val="24"/>
                <w:szCs w:val="24"/>
              </w:rPr>
              <w:t>Пр</w:t>
            </w:r>
          </w:p>
        </w:tc>
        <w:tc>
          <w:tcPr>
            <w:tcW w:w="680" w:type="dxa"/>
            <w:tcBorders>
              <w:top w:val="single" w:sz="8" w:space="0" w:color="auto"/>
              <w:bottom w:val="single" w:sz="8" w:space="0" w:color="auto"/>
              <w:right w:val="single" w:sz="8" w:space="0" w:color="auto"/>
            </w:tcBorders>
            <w:vAlign w:val="center"/>
          </w:tcPr>
          <w:p w:rsidR="00D66E97" w:rsidRPr="00FD05B6" w:rsidRDefault="00D66E97" w:rsidP="00CF6EA0">
            <w:pPr>
              <w:widowControl/>
              <w:autoSpaceDE/>
              <w:autoSpaceDN/>
              <w:adjustRightInd/>
              <w:spacing w:after="200" w:line="276" w:lineRule="auto"/>
              <w:jc w:val="center"/>
              <w:rPr>
                <w:sz w:val="24"/>
                <w:szCs w:val="24"/>
              </w:rPr>
            </w:pPr>
            <w:r w:rsidRPr="00FD05B6">
              <w:rPr>
                <w:sz w:val="24"/>
                <w:szCs w:val="24"/>
              </w:rPr>
              <w:t>СРС</w:t>
            </w:r>
          </w:p>
        </w:tc>
        <w:tc>
          <w:tcPr>
            <w:tcW w:w="780" w:type="dxa"/>
            <w:tcBorders>
              <w:top w:val="single" w:sz="8" w:space="0" w:color="auto"/>
              <w:bottom w:val="single" w:sz="8" w:space="0" w:color="auto"/>
              <w:right w:val="single" w:sz="8" w:space="0" w:color="auto"/>
            </w:tcBorders>
            <w:vAlign w:val="center"/>
          </w:tcPr>
          <w:p w:rsidR="00D66E97" w:rsidRPr="00FD05B6" w:rsidRDefault="00D66E97" w:rsidP="00CF6EA0">
            <w:pPr>
              <w:widowControl/>
              <w:autoSpaceDE/>
              <w:autoSpaceDN/>
              <w:adjustRightInd/>
              <w:spacing w:after="200" w:line="276" w:lineRule="auto"/>
              <w:jc w:val="center"/>
              <w:rPr>
                <w:b/>
                <w:bCs/>
                <w:sz w:val="24"/>
                <w:szCs w:val="24"/>
              </w:rPr>
            </w:pPr>
            <w:r w:rsidRPr="00FD05B6">
              <w:rPr>
                <w:b/>
                <w:bCs/>
                <w:sz w:val="24"/>
                <w:szCs w:val="24"/>
              </w:rPr>
              <w:t>Всего</w:t>
            </w:r>
          </w:p>
        </w:tc>
      </w:tr>
      <w:tr w:rsidR="00B95962" w:rsidRPr="00FD05B6" w:rsidTr="00322626">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95962" w:rsidRPr="00FD05B6" w:rsidRDefault="00B95962" w:rsidP="00CF6EA0">
            <w:pPr>
              <w:jc w:val="center"/>
              <w:rPr>
                <w:sz w:val="24"/>
                <w:szCs w:val="24"/>
              </w:rPr>
            </w:pPr>
            <w:r w:rsidRPr="00FD05B6">
              <w:rPr>
                <w:sz w:val="24"/>
                <w:szCs w:val="24"/>
              </w:rPr>
              <w:t xml:space="preserve">          Раздел I. </w:t>
            </w:r>
          </w:p>
        </w:tc>
      </w:tr>
      <w:tr w:rsidR="009F67EE" w:rsidRPr="00FD05B6" w:rsidTr="00322626">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F67EE" w:rsidRPr="00FD05B6" w:rsidRDefault="009F67EE" w:rsidP="000D3CDB">
            <w:pPr>
              <w:jc w:val="both"/>
              <w:rPr>
                <w:sz w:val="24"/>
                <w:szCs w:val="24"/>
              </w:rPr>
            </w:pPr>
            <w:r w:rsidRPr="00FD05B6">
              <w:rPr>
                <w:sz w:val="24"/>
                <w:szCs w:val="24"/>
              </w:rPr>
              <w:t xml:space="preserve">Тема № 1. Предмет, цели и задачи курса паблик рилейшнз (PR). </w:t>
            </w:r>
          </w:p>
        </w:tc>
        <w:tc>
          <w:tcPr>
            <w:tcW w:w="900" w:type="dxa"/>
            <w:gridSpan w:val="2"/>
            <w:tcBorders>
              <w:top w:val="single" w:sz="8" w:space="0" w:color="auto"/>
              <w:left w:val="nil"/>
              <w:bottom w:val="single" w:sz="8" w:space="0" w:color="auto"/>
              <w:right w:val="single" w:sz="8" w:space="0" w:color="000000"/>
            </w:tcBorders>
            <w:vAlign w:val="center"/>
            <w:hideMark/>
          </w:tcPr>
          <w:p w:rsidR="009F67EE" w:rsidRPr="00FD05B6" w:rsidRDefault="009F67EE" w:rsidP="00CF6EA0">
            <w:pPr>
              <w:jc w:val="center"/>
              <w:rPr>
                <w:sz w:val="24"/>
                <w:szCs w:val="24"/>
              </w:rPr>
            </w:pPr>
            <w:r w:rsidRPr="00FD05B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2</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18</w:t>
            </w:r>
          </w:p>
        </w:tc>
        <w:tc>
          <w:tcPr>
            <w:tcW w:w="780" w:type="dxa"/>
            <w:tcBorders>
              <w:top w:val="nil"/>
              <w:left w:val="nil"/>
              <w:bottom w:val="single" w:sz="8" w:space="0" w:color="auto"/>
              <w:right w:val="single" w:sz="8" w:space="0" w:color="auto"/>
            </w:tcBorders>
            <w:vAlign w:val="center"/>
            <w:hideMark/>
          </w:tcPr>
          <w:p w:rsidR="009F67EE" w:rsidRPr="00FD05B6" w:rsidRDefault="009F67EE" w:rsidP="00CF6EA0">
            <w:pPr>
              <w:jc w:val="center"/>
              <w:rPr>
                <w:b/>
                <w:bCs/>
                <w:sz w:val="24"/>
                <w:szCs w:val="24"/>
              </w:rPr>
            </w:pPr>
            <w:r w:rsidRPr="00FD05B6">
              <w:rPr>
                <w:b/>
                <w:bCs/>
                <w:sz w:val="24"/>
                <w:szCs w:val="24"/>
              </w:rPr>
              <w:t>20</w:t>
            </w:r>
          </w:p>
        </w:tc>
      </w:tr>
      <w:tr w:rsidR="009F67EE" w:rsidRPr="00FD05B6" w:rsidTr="00D159D7">
        <w:trPr>
          <w:gridAfter w:val="2"/>
          <w:wAfter w:w="19960" w:type="dxa"/>
          <w:trHeight w:val="764"/>
        </w:trPr>
        <w:tc>
          <w:tcPr>
            <w:tcW w:w="5580" w:type="dxa"/>
            <w:vMerge/>
            <w:tcBorders>
              <w:top w:val="nil"/>
              <w:left w:val="single" w:sz="8" w:space="0" w:color="auto"/>
              <w:bottom w:val="single" w:sz="8" w:space="0" w:color="000000"/>
              <w:right w:val="single" w:sz="8" w:space="0" w:color="auto"/>
            </w:tcBorders>
            <w:vAlign w:val="center"/>
            <w:hideMark/>
          </w:tcPr>
          <w:p w:rsidR="009F67EE" w:rsidRPr="00FD05B6" w:rsidRDefault="009F67EE" w:rsidP="00D84F50">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F67EE" w:rsidRPr="00FD05B6" w:rsidRDefault="009F67EE" w:rsidP="00CF6EA0">
            <w:pPr>
              <w:jc w:val="center"/>
              <w:rPr>
                <w:i/>
                <w:iCs/>
                <w:sz w:val="24"/>
                <w:szCs w:val="24"/>
              </w:rPr>
            </w:pPr>
            <w:r w:rsidRPr="00FD05B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b/>
                <w:bCs/>
                <w:i/>
                <w:iCs/>
                <w:sz w:val="24"/>
                <w:szCs w:val="24"/>
              </w:rPr>
            </w:pPr>
            <w:r w:rsidRPr="00FD05B6">
              <w:rPr>
                <w:b/>
                <w:bCs/>
                <w:i/>
                <w:iCs/>
                <w:sz w:val="24"/>
                <w:szCs w:val="24"/>
              </w:rPr>
              <w:t>0</w:t>
            </w:r>
          </w:p>
        </w:tc>
      </w:tr>
      <w:tr w:rsidR="009F67EE" w:rsidRPr="00FD05B6" w:rsidTr="00322626">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F67EE" w:rsidRPr="00FD05B6" w:rsidRDefault="009F67EE" w:rsidP="00D84F50">
            <w:pPr>
              <w:jc w:val="both"/>
              <w:rPr>
                <w:sz w:val="24"/>
                <w:szCs w:val="24"/>
              </w:rPr>
            </w:pPr>
            <w:r w:rsidRPr="00FD05B6">
              <w:rPr>
                <w:sz w:val="24"/>
                <w:szCs w:val="24"/>
              </w:rPr>
              <w:t>Тема № 2. Методология изучения паблик рилейшнз</w:t>
            </w:r>
          </w:p>
        </w:tc>
        <w:tc>
          <w:tcPr>
            <w:tcW w:w="900" w:type="dxa"/>
            <w:gridSpan w:val="2"/>
            <w:tcBorders>
              <w:top w:val="single" w:sz="8" w:space="0" w:color="auto"/>
              <w:left w:val="nil"/>
              <w:bottom w:val="single" w:sz="8" w:space="0" w:color="auto"/>
              <w:right w:val="single" w:sz="8" w:space="0" w:color="000000"/>
            </w:tcBorders>
            <w:vAlign w:val="center"/>
            <w:hideMark/>
          </w:tcPr>
          <w:p w:rsidR="009F67EE" w:rsidRPr="00FD05B6" w:rsidRDefault="009F67EE" w:rsidP="00CF6EA0">
            <w:pPr>
              <w:jc w:val="center"/>
              <w:rPr>
                <w:sz w:val="24"/>
                <w:szCs w:val="24"/>
              </w:rPr>
            </w:pPr>
            <w:r w:rsidRPr="00FD05B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16</w:t>
            </w:r>
          </w:p>
        </w:tc>
        <w:tc>
          <w:tcPr>
            <w:tcW w:w="780" w:type="dxa"/>
            <w:tcBorders>
              <w:top w:val="nil"/>
              <w:left w:val="nil"/>
              <w:bottom w:val="single" w:sz="8" w:space="0" w:color="auto"/>
              <w:right w:val="single" w:sz="8" w:space="0" w:color="auto"/>
            </w:tcBorders>
            <w:vAlign w:val="center"/>
            <w:hideMark/>
          </w:tcPr>
          <w:p w:rsidR="009F67EE" w:rsidRPr="00FD05B6" w:rsidRDefault="009F67EE" w:rsidP="00CF6EA0">
            <w:pPr>
              <w:jc w:val="center"/>
              <w:rPr>
                <w:b/>
                <w:bCs/>
                <w:sz w:val="24"/>
                <w:szCs w:val="24"/>
              </w:rPr>
            </w:pPr>
            <w:r w:rsidRPr="00FD05B6">
              <w:rPr>
                <w:b/>
                <w:bCs/>
                <w:sz w:val="24"/>
                <w:szCs w:val="24"/>
              </w:rPr>
              <w:t>16</w:t>
            </w:r>
          </w:p>
        </w:tc>
      </w:tr>
      <w:tr w:rsidR="009F67EE" w:rsidRPr="00FD05B6" w:rsidTr="00322626">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9F67EE" w:rsidRPr="00FD05B6" w:rsidRDefault="009F67EE" w:rsidP="00D84F50">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F67EE" w:rsidRPr="00FD05B6" w:rsidRDefault="009F67EE" w:rsidP="00CF6EA0">
            <w:pPr>
              <w:jc w:val="center"/>
              <w:rPr>
                <w:i/>
                <w:iCs/>
                <w:sz w:val="24"/>
                <w:szCs w:val="24"/>
              </w:rPr>
            </w:pPr>
            <w:r w:rsidRPr="00FD05B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b/>
                <w:bCs/>
                <w:i/>
                <w:iCs/>
                <w:sz w:val="24"/>
                <w:szCs w:val="24"/>
              </w:rPr>
            </w:pPr>
            <w:r w:rsidRPr="00FD05B6">
              <w:rPr>
                <w:b/>
                <w:bCs/>
                <w:i/>
                <w:iCs/>
                <w:sz w:val="24"/>
                <w:szCs w:val="24"/>
              </w:rPr>
              <w:t>0</w:t>
            </w:r>
          </w:p>
        </w:tc>
      </w:tr>
      <w:tr w:rsidR="009F67EE" w:rsidRPr="00FD05B6" w:rsidTr="00322626">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F67EE" w:rsidRPr="00FD05B6" w:rsidRDefault="009F67EE" w:rsidP="00D84F50">
            <w:pPr>
              <w:jc w:val="both"/>
              <w:rPr>
                <w:sz w:val="24"/>
                <w:szCs w:val="24"/>
              </w:rPr>
            </w:pPr>
            <w:r w:rsidRPr="00FD05B6">
              <w:rPr>
                <w:sz w:val="24"/>
                <w:szCs w:val="24"/>
              </w:rPr>
              <w:t>Тема № 3. Воздействие как функция  PR-коммуникации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9F67EE" w:rsidRPr="00FD05B6" w:rsidRDefault="009F67EE" w:rsidP="00CF6EA0">
            <w:pPr>
              <w:jc w:val="center"/>
              <w:rPr>
                <w:sz w:val="24"/>
                <w:szCs w:val="24"/>
              </w:rPr>
            </w:pPr>
            <w:r w:rsidRPr="00FD05B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2</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18</w:t>
            </w:r>
          </w:p>
        </w:tc>
        <w:tc>
          <w:tcPr>
            <w:tcW w:w="780" w:type="dxa"/>
            <w:tcBorders>
              <w:top w:val="nil"/>
              <w:left w:val="nil"/>
              <w:bottom w:val="single" w:sz="8" w:space="0" w:color="auto"/>
              <w:right w:val="single" w:sz="8" w:space="0" w:color="auto"/>
            </w:tcBorders>
            <w:vAlign w:val="center"/>
            <w:hideMark/>
          </w:tcPr>
          <w:p w:rsidR="009F67EE" w:rsidRPr="00FD05B6" w:rsidRDefault="009F67EE" w:rsidP="00CF6EA0">
            <w:pPr>
              <w:jc w:val="center"/>
              <w:rPr>
                <w:b/>
                <w:bCs/>
                <w:sz w:val="24"/>
                <w:szCs w:val="24"/>
              </w:rPr>
            </w:pPr>
            <w:r w:rsidRPr="00FD05B6">
              <w:rPr>
                <w:b/>
                <w:bCs/>
                <w:sz w:val="24"/>
                <w:szCs w:val="24"/>
              </w:rPr>
              <w:t>20</w:t>
            </w:r>
          </w:p>
        </w:tc>
      </w:tr>
      <w:tr w:rsidR="009F67EE" w:rsidRPr="00FD05B6" w:rsidTr="00322626">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9F67EE" w:rsidRPr="00FD05B6" w:rsidRDefault="009F67EE" w:rsidP="00D84F50">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F67EE" w:rsidRPr="00FD05B6" w:rsidRDefault="009F67EE" w:rsidP="00CF6EA0">
            <w:pPr>
              <w:jc w:val="center"/>
              <w:rPr>
                <w:i/>
                <w:iCs/>
                <w:sz w:val="24"/>
                <w:szCs w:val="24"/>
              </w:rPr>
            </w:pPr>
            <w:r w:rsidRPr="00FD05B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b/>
                <w:bCs/>
                <w:i/>
                <w:iCs/>
                <w:sz w:val="24"/>
                <w:szCs w:val="24"/>
              </w:rPr>
            </w:pPr>
            <w:r w:rsidRPr="00FD05B6">
              <w:rPr>
                <w:b/>
                <w:bCs/>
                <w:i/>
                <w:iCs/>
                <w:sz w:val="24"/>
                <w:szCs w:val="24"/>
              </w:rPr>
              <w:t>0</w:t>
            </w:r>
          </w:p>
        </w:tc>
      </w:tr>
      <w:tr w:rsidR="009F67EE" w:rsidRPr="00FD05B6" w:rsidTr="00322626">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F67EE" w:rsidRPr="00FD05B6" w:rsidRDefault="009F67EE" w:rsidP="00D84F50">
            <w:pPr>
              <w:jc w:val="both"/>
              <w:rPr>
                <w:sz w:val="24"/>
                <w:szCs w:val="24"/>
              </w:rPr>
            </w:pPr>
            <w:r w:rsidRPr="00FD05B6">
              <w:rPr>
                <w:sz w:val="24"/>
                <w:szCs w:val="24"/>
              </w:rPr>
              <w:t>Тема № 4. Социальные связи и общественные отношения как ключевые категории в теории паблик рилейшнз</w:t>
            </w:r>
          </w:p>
        </w:tc>
        <w:tc>
          <w:tcPr>
            <w:tcW w:w="900" w:type="dxa"/>
            <w:gridSpan w:val="2"/>
            <w:tcBorders>
              <w:top w:val="single" w:sz="8" w:space="0" w:color="auto"/>
              <w:left w:val="nil"/>
              <w:bottom w:val="single" w:sz="8" w:space="0" w:color="auto"/>
              <w:right w:val="single" w:sz="8" w:space="0" w:color="000000"/>
            </w:tcBorders>
            <w:vAlign w:val="center"/>
            <w:hideMark/>
          </w:tcPr>
          <w:p w:rsidR="009F67EE" w:rsidRPr="00FD05B6" w:rsidRDefault="009F67EE" w:rsidP="00CF6EA0">
            <w:pPr>
              <w:jc w:val="center"/>
              <w:rPr>
                <w:sz w:val="24"/>
                <w:szCs w:val="24"/>
              </w:rPr>
            </w:pPr>
            <w:r w:rsidRPr="00FD05B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2</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19</w:t>
            </w:r>
          </w:p>
        </w:tc>
        <w:tc>
          <w:tcPr>
            <w:tcW w:w="780" w:type="dxa"/>
            <w:tcBorders>
              <w:top w:val="nil"/>
              <w:left w:val="nil"/>
              <w:bottom w:val="single" w:sz="8" w:space="0" w:color="auto"/>
              <w:right w:val="single" w:sz="8" w:space="0" w:color="auto"/>
            </w:tcBorders>
            <w:vAlign w:val="center"/>
            <w:hideMark/>
          </w:tcPr>
          <w:p w:rsidR="009F67EE" w:rsidRPr="00FD05B6" w:rsidRDefault="009F67EE" w:rsidP="00CF6EA0">
            <w:pPr>
              <w:jc w:val="center"/>
              <w:rPr>
                <w:b/>
                <w:bCs/>
                <w:sz w:val="24"/>
                <w:szCs w:val="24"/>
              </w:rPr>
            </w:pPr>
            <w:r w:rsidRPr="00FD05B6">
              <w:rPr>
                <w:b/>
                <w:bCs/>
                <w:sz w:val="24"/>
                <w:szCs w:val="24"/>
              </w:rPr>
              <w:t>21</w:t>
            </w:r>
          </w:p>
        </w:tc>
      </w:tr>
      <w:tr w:rsidR="009F67EE" w:rsidRPr="00FD05B6" w:rsidTr="00322626">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9F67EE" w:rsidRPr="00FD05B6" w:rsidRDefault="009F67EE" w:rsidP="00D84F50">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9F67EE" w:rsidRPr="00FD05B6" w:rsidRDefault="009F67EE" w:rsidP="00CF6EA0">
            <w:pPr>
              <w:jc w:val="center"/>
              <w:rPr>
                <w:i/>
                <w:iCs/>
                <w:sz w:val="24"/>
                <w:szCs w:val="24"/>
              </w:rPr>
            </w:pPr>
            <w:r w:rsidRPr="00FD05B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b/>
                <w:bCs/>
                <w:i/>
                <w:iCs/>
                <w:sz w:val="24"/>
                <w:szCs w:val="24"/>
              </w:rPr>
            </w:pPr>
            <w:r w:rsidRPr="00FD05B6">
              <w:rPr>
                <w:b/>
                <w:bCs/>
                <w:i/>
                <w:iCs/>
                <w:sz w:val="24"/>
                <w:szCs w:val="24"/>
              </w:rPr>
              <w:t>2</w:t>
            </w:r>
          </w:p>
        </w:tc>
      </w:tr>
      <w:tr w:rsidR="009F67EE" w:rsidRPr="00FD05B6" w:rsidTr="00322626">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F67EE" w:rsidRPr="00FD05B6" w:rsidRDefault="009F67EE" w:rsidP="00D84F50">
            <w:pPr>
              <w:jc w:val="both"/>
              <w:rPr>
                <w:sz w:val="24"/>
                <w:szCs w:val="24"/>
              </w:rPr>
            </w:pPr>
            <w:r w:rsidRPr="00FD05B6">
              <w:rPr>
                <w:sz w:val="24"/>
                <w:szCs w:val="24"/>
              </w:rPr>
              <w:t>Тема № 5. PR-деятельность в коммуникативных сферах  менеджмента 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9F67EE" w:rsidRPr="00FD05B6" w:rsidRDefault="009F67EE" w:rsidP="00CF6EA0">
            <w:pPr>
              <w:jc w:val="center"/>
              <w:rPr>
                <w:sz w:val="24"/>
                <w:szCs w:val="24"/>
              </w:rPr>
            </w:pPr>
            <w:r w:rsidRPr="00FD05B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20</w:t>
            </w:r>
          </w:p>
        </w:tc>
        <w:tc>
          <w:tcPr>
            <w:tcW w:w="780" w:type="dxa"/>
            <w:tcBorders>
              <w:top w:val="nil"/>
              <w:left w:val="nil"/>
              <w:bottom w:val="single" w:sz="8" w:space="0" w:color="auto"/>
              <w:right w:val="single" w:sz="8" w:space="0" w:color="auto"/>
            </w:tcBorders>
            <w:vAlign w:val="center"/>
            <w:hideMark/>
          </w:tcPr>
          <w:p w:rsidR="009F67EE" w:rsidRPr="00FD05B6" w:rsidRDefault="009F67EE" w:rsidP="00CF6EA0">
            <w:pPr>
              <w:jc w:val="center"/>
              <w:rPr>
                <w:b/>
                <w:bCs/>
                <w:sz w:val="24"/>
                <w:szCs w:val="24"/>
              </w:rPr>
            </w:pPr>
            <w:r w:rsidRPr="00FD05B6">
              <w:rPr>
                <w:b/>
                <w:bCs/>
                <w:sz w:val="24"/>
                <w:szCs w:val="24"/>
              </w:rPr>
              <w:t>20</w:t>
            </w:r>
          </w:p>
        </w:tc>
      </w:tr>
      <w:tr w:rsidR="009F67EE" w:rsidRPr="00FD05B6" w:rsidTr="00322626">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9F67EE" w:rsidRPr="00FD05B6" w:rsidRDefault="009F67EE" w:rsidP="00CF6EA0">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F67EE" w:rsidRPr="00FD05B6" w:rsidRDefault="009F67EE" w:rsidP="00CF6EA0">
            <w:pPr>
              <w:jc w:val="center"/>
              <w:rPr>
                <w:i/>
                <w:iCs/>
                <w:sz w:val="24"/>
                <w:szCs w:val="24"/>
              </w:rPr>
            </w:pPr>
            <w:r w:rsidRPr="00FD05B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b/>
                <w:bCs/>
                <w:i/>
                <w:iCs/>
                <w:sz w:val="24"/>
                <w:szCs w:val="24"/>
              </w:rPr>
            </w:pPr>
            <w:r w:rsidRPr="00FD05B6">
              <w:rPr>
                <w:b/>
                <w:bCs/>
                <w:i/>
                <w:iCs/>
                <w:sz w:val="24"/>
                <w:szCs w:val="24"/>
              </w:rPr>
              <w:t>0</w:t>
            </w:r>
          </w:p>
        </w:tc>
      </w:tr>
      <w:tr w:rsidR="009F67EE" w:rsidRPr="00FD05B6" w:rsidTr="0032262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F67EE" w:rsidRPr="00FD05B6" w:rsidRDefault="009F67EE" w:rsidP="00347446">
            <w:pPr>
              <w:jc w:val="center"/>
              <w:rPr>
                <w:sz w:val="24"/>
                <w:szCs w:val="24"/>
              </w:rPr>
            </w:pPr>
            <w:r w:rsidRPr="00FD05B6">
              <w:rPr>
                <w:sz w:val="24"/>
                <w:szCs w:val="24"/>
              </w:rPr>
              <w:t xml:space="preserve">        Раздел II.</w:t>
            </w:r>
          </w:p>
        </w:tc>
        <w:tc>
          <w:tcPr>
            <w:tcW w:w="9980" w:type="dxa"/>
          </w:tcPr>
          <w:p w:rsidR="009F67EE" w:rsidRPr="00FD05B6" w:rsidRDefault="009F67EE">
            <w:pPr>
              <w:widowControl/>
              <w:autoSpaceDE/>
              <w:autoSpaceDN/>
              <w:adjustRightInd/>
              <w:rPr>
                <w:sz w:val="24"/>
                <w:szCs w:val="24"/>
              </w:rPr>
            </w:pPr>
          </w:p>
        </w:tc>
        <w:tc>
          <w:tcPr>
            <w:tcW w:w="9980" w:type="dxa"/>
            <w:vAlign w:val="center"/>
          </w:tcPr>
          <w:p w:rsidR="009F67EE" w:rsidRPr="00FD05B6" w:rsidRDefault="009F67EE" w:rsidP="00CF6EA0">
            <w:pPr>
              <w:jc w:val="center"/>
              <w:rPr>
                <w:sz w:val="24"/>
                <w:szCs w:val="24"/>
              </w:rPr>
            </w:pPr>
            <w:r w:rsidRPr="00FD05B6">
              <w:rPr>
                <w:sz w:val="24"/>
                <w:szCs w:val="24"/>
              </w:rPr>
              <w:t>Раздел II. Паблик рилейшнз в системе  управления.</w:t>
            </w:r>
          </w:p>
        </w:tc>
      </w:tr>
      <w:tr w:rsidR="009F67EE" w:rsidRPr="00FD05B6" w:rsidTr="00322626">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F67EE" w:rsidRPr="00FD05B6" w:rsidRDefault="009F67EE" w:rsidP="00D84F50">
            <w:pPr>
              <w:jc w:val="both"/>
              <w:rPr>
                <w:sz w:val="24"/>
                <w:szCs w:val="24"/>
              </w:rPr>
            </w:pPr>
            <w:r w:rsidRPr="00FD05B6">
              <w:rPr>
                <w:sz w:val="24"/>
                <w:szCs w:val="24"/>
              </w:rPr>
              <w:t>Тема № 6. Взаимодействие паблик рилейшнз с другими видами  управленческой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9F67EE" w:rsidRPr="00FD05B6" w:rsidRDefault="009F67EE" w:rsidP="00CF6EA0">
            <w:pPr>
              <w:jc w:val="center"/>
              <w:rPr>
                <w:sz w:val="24"/>
                <w:szCs w:val="24"/>
              </w:rPr>
            </w:pPr>
            <w:r w:rsidRPr="00FD05B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20</w:t>
            </w:r>
          </w:p>
        </w:tc>
        <w:tc>
          <w:tcPr>
            <w:tcW w:w="780" w:type="dxa"/>
            <w:tcBorders>
              <w:top w:val="nil"/>
              <w:left w:val="nil"/>
              <w:bottom w:val="single" w:sz="8" w:space="0" w:color="auto"/>
              <w:right w:val="single" w:sz="8" w:space="0" w:color="auto"/>
            </w:tcBorders>
            <w:vAlign w:val="center"/>
            <w:hideMark/>
          </w:tcPr>
          <w:p w:rsidR="009F67EE" w:rsidRPr="00FD05B6" w:rsidRDefault="009F67EE" w:rsidP="00CF6EA0">
            <w:pPr>
              <w:jc w:val="center"/>
              <w:rPr>
                <w:b/>
                <w:bCs/>
                <w:sz w:val="24"/>
                <w:szCs w:val="24"/>
              </w:rPr>
            </w:pPr>
            <w:r w:rsidRPr="00FD05B6">
              <w:rPr>
                <w:b/>
                <w:bCs/>
                <w:sz w:val="24"/>
                <w:szCs w:val="24"/>
              </w:rPr>
              <w:t>20</w:t>
            </w:r>
          </w:p>
        </w:tc>
      </w:tr>
      <w:tr w:rsidR="009F67EE" w:rsidRPr="00FD05B6" w:rsidTr="00322626">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9F67EE" w:rsidRPr="00FD05B6" w:rsidRDefault="009F67EE" w:rsidP="00D84F50">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F67EE" w:rsidRPr="00FD05B6" w:rsidRDefault="009F67EE" w:rsidP="00CF6EA0">
            <w:pPr>
              <w:jc w:val="center"/>
              <w:rPr>
                <w:i/>
                <w:iCs/>
                <w:sz w:val="24"/>
                <w:szCs w:val="24"/>
              </w:rPr>
            </w:pPr>
            <w:r w:rsidRPr="00FD05B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b/>
                <w:bCs/>
                <w:i/>
                <w:iCs/>
                <w:sz w:val="24"/>
                <w:szCs w:val="24"/>
              </w:rPr>
            </w:pPr>
            <w:r w:rsidRPr="00FD05B6">
              <w:rPr>
                <w:b/>
                <w:bCs/>
                <w:i/>
                <w:iCs/>
                <w:sz w:val="24"/>
                <w:szCs w:val="24"/>
              </w:rPr>
              <w:t>0</w:t>
            </w:r>
          </w:p>
        </w:tc>
      </w:tr>
      <w:tr w:rsidR="009F67EE" w:rsidRPr="00FD05B6" w:rsidTr="00322626">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F67EE" w:rsidRPr="00FD05B6" w:rsidRDefault="009F67EE" w:rsidP="00D84F50">
            <w:pPr>
              <w:jc w:val="both"/>
              <w:rPr>
                <w:sz w:val="24"/>
                <w:szCs w:val="24"/>
              </w:rPr>
            </w:pPr>
            <w:r w:rsidRPr="00FD05B6">
              <w:rPr>
                <w:sz w:val="24"/>
                <w:szCs w:val="24"/>
              </w:rPr>
              <w:t>Тема № 7. PR-коммуникации как средство управления кризисами.</w:t>
            </w:r>
          </w:p>
        </w:tc>
        <w:tc>
          <w:tcPr>
            <w:tcW w:w="900" w:type="dxa"/>
            <w:gridSpan w:val="2"/>
            <w:tcBorders>
              <w:top w:val="single" w:sz="8" w:space="0" w:color="auto"/>
              <w:left w:val="nil"/>
              <w:bottom w:val="single" w:sz="8" w:space="0" w:color="auto"/>
              <w:right w:val="single" w:sz="8" w:space="0" w:color="000000"/>
            </w:tcBorders>
            <w:vAlign w:val="center"/>
            <w:hideMark/>
          </w:tcPr>
          <w:p w:rsidR="009F67EE" w:rsidRPr="00FD05B6" w:rsidRDefault="009F67EE" w:rsidP="00CF6EA0">
            <w:pPr>
              <w:jc w:val="center"/>
              <w:rPr>
                <w:sz w:val="24"/>
                <w:szCs w:val="24"/>
              </w:rPr>
            </w:pPr>
            <w:r w:rsidRPr="00FD05B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 2</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4</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18</w:t>
            </w:r>
          </w:p>
        </w:tc>
        <w:tc>
          <w:tcPr>
            <w:tcW w:w="780" w:type="dxa"/>
            <w:tcBorders>
              <w:top w:val="nil"/>
              <w:left w:val="nil"/>
              <w:bottom w:val="single" w:sz="8" w:space="0" w:color="auto"/>
              <w:right w:val="single" w:sz="8" w:space="0" w:color="auto"/>
            </w:tcBorders>
            <w:vAlign w:val="center"/>
            <w:hideMark/>
          </w:tcPr>
          <w:p w:rsidR="009F67EE" w:rsidRPr="00FD05B6" w:rsidRDefault="009F67EE" w:rsidP="00CF6EA0">
            <w:pPr>
              <w:jc w:val="center"/>
              <w:rPr>
                <w:b/>
                <w:bCs/>
                <w:sz w:val="24"/>
                <w:szCs w:val="24"/>
              </w:rPr>
            </w:pPr>
            <w:r w:rsidRPr="00FD05B6">
              <w:rPr>
                <w:b/>
                <w:bCs/>
                <w:sz w:val="24"/>
                <w:szCs w:val="24"/>
              </w:rPr>
              <w:t>24</w:t>
            </w:r>
          </w:p>
        </w:tc>
      </w:tr>
      <w:tr w:rsidR="009F67EE" w:rsidRPr="00FD05B6" w:rsidTr="00322626">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9F67EE" w:rsidRPr="00FD05B6" w:rsidRDefault="009F67EE" w:rsidP="00D84F50">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F67EE" w:rsidRPr="00FD05B6" w:rsidRDefault="009F67EE" w:rsidP="00CF6EA0">
            <w:pPr>
              <w:jc w:val="center"/>
              <w:rPr>
                <w:i/>
                <w:iCs/>
                <w:sz w:val="24"/>
                <w:szCs w:val="24"/>
              </w:rPr>
            </w:pPr>
            <w:r w:rsidRPr="00FD05B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b/>
                <w:bCs/>
                <w:i/>
                <w:iCs/>
                <w:sz w:val="24"/>
                <w:szCs w:val="24"/>
              </w:rPr>
            </w:pPr>
            <w:r w:rsidRPr="00FD05B6">
              <w:rPr>
                <w:b/>
                <w:bCs/>
                <w:i/>
                <w:iCs/>
                <w:sz w:val="24"/>
                <w:szCs w:val="24"/>
              </w:rPr>
              <w:t>2</w:t>
            </w:r>
          </w:p>
        </w:tc>
      </w:tr>
      <w:tr w:rsidR="009F67EE" w:rsidRPr="00FD05B6" w:rsidTr="00322626">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F67EE" w:rsidRPr="00FD05B6" w:rsidRDefault="009F67EE" w:rsidP="00D84F50">
            <w:pPr>
              <w:jc w:val="both"/>
              <w:rPr>
                <w:sz w:val="24"/>
                <w:szCs w:val="24"/>
              </w:rPr>
            </w:pPr>
            <w:r w:rsidRPr="00FD05B6">
              <w:rPr>
                <w:sz w:val="24"/>
                <w:szCs w:val="24"/>
              </w:rPr>
              <w:t>Тема № 8.</w:t>
            </w:r>
            <w:r w:rsidR="001F221C" w:rsidRPr="00FD05B6">
              <w:rPr>
                <w:kern w:val="2"/>
                <w:sz w:val="24"/>
                <w:szCs w:val="24"/>
              </w:rPr>
              <w:t xml:space="preserve"> Организация и проведение общественных кампаний</w:t>
            </w:r>
            <w:r w:rsidRPr="00FD05B6">
              <w:rPr>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9F67EE" w:rsidRPr="00FD05B6" w:rsidRDefault="009F67EE" w:rsidP="00CF6EA0">
            <w:pPr>
              <w:jc w:val="center"/>
              <w:rPr>
                <w:sz w:val="24"/>
                <w:szCs w:val="24"/>
              </w:rPr>
            </w:pPr>
            <w:r w:rsidRPr="00FD05B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20</w:t>
            </w:r>
          </w:p>
        </w:tc>
        <w:tc>
          <w:tcPr>
            <w:tcW w:w="780" w:type="dxa"/>
            <w:tcBorders>
              <w:top w:val="nil"/>
              <w:left w:val="nil"/>
              <w:bottom w:val="single" w:sz="8" w:space="0" w:color="auto"/>
              <w:right w:val="single" w:sz="8" w:space="0" w:color="auto"/>
            </w:tcBorders>
            <w:vAlign w:val="center"/>
            <w:hideMark/>
          </w:tcPr>
          <w:p w:rsidR="009F67EE" w:rsidRPr="00FD05B6" w:rsidRDefault="009F67EE" w:rsidP="00CF6EA0">
            <w:pPr>
              <w:jc w:val="center"/>
              <w:rPr>
                <w:b/>
                <w:bCs/>
                <w:sz w:val="24"/>
                <w:szCs w:val="24"/>
              </w:rPr>
            </w:pPr>
            <w:r w:rsidRPr="00FD05B6">
              <w:rPr>
                <w:b/>
                <w:bCs/>
                <w:sz w:val="24"/>
                <w:szCs w:val="24"/>
              </w:rPr>
              <w:t>20</w:t>
            </w:r>
          </w:p>
        </w:tc>
      </w:tr>
      <w:tr w:rsidR="009F67EE" w:rsidRPr="00FD05B6" w:rsidTr="00322626">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9F67EE" w:rsidRPr="00FD05B6" w:rsidRDefault="009F67EE" w:rsidP="00D84F50">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F67EE" w:rsidRPr="00FD05B6" w:rsidRDefault="009F67EE" w:rsidP="00CF6EA0">
            <w:pPr>
              <w:jc w:val="center"/>
              <w:rPr>
                <w:i/>
                <w:iCs/>
                <w:sz w:val="24"/>
                <w:szCs w:val="24"/>
              </w:rPr>
            </w:pPr>
            <w:r w:rsidRPr="00FD05B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b/>
                <w:bCs/>
                <w:i/>
                <w:iCs/>
                <w:sz w:val="24"/>
                <w:szCs w:val="24"/>
              </w:rPr>
            </w:pPr>
            <w:r w:rsidRPr="00FD05B6">
              <w:rPr>
                <w:b/>
                <w:bCs/>
                <w:i/>
                <w:iCs/>
                <w:sz w:val="24"/>
                <w:szCs w:val="24"/>
              </w:rPr>
              <w:t>0</w:t>
            </w:r>
          </w:p>
        </w:tc>
      </w:tr>
      <w:tr w:rsidR="009F67EE" w:rsidRPr="00FD05B6" w:rsidTr="00322626">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F67EE" w:rsidRPr="00FD05B6" w:rsidRDefault="009F67EE" w:rsidP="00D84F50">
            <w:pPr>
              <w:jc w:val="both"/>
              <w:rPr>
                <w:sz w:val="24"/>
                <w:szCs w:val="24"/>
              </w:rPr>
            </w:pPr>
            <w:r w:rsidRPr="00FD05B6">
              <w:rPr>
                <w:sz w:val="24"/>
                <w:szCs w:val="24"/>
              </w:rPr>
              <w:t>Тема № 9.</w:t>
            </w:r>
            <w:r w:rsidR="00787776" w:rsidRPr="00FD05B6">
              <w:t xml:space="preserve"> </w:t>
            </w:r>
            <w:r w:rsidR="00787776" w:rsidRPr="00FD05B6">
              <w:rPr>
                <w:sz w:val="24"/>
                <w:szCs w:val="24"/>
              </w:rPr>
              <w:t>Ранние исторические формы коммуникаций. Зарождение политического, государственно</w:t>
            </w:r>
            <w:r w:rsidR="00787776" w:rsidRPr="00FD05B6">
              <w:rPr>
                <w:sz w:val="24"/>
                <w:szCs w:val="24"/>
              </w:rPr>
              <w:lastRenderedPageBreak/>
              <w:t>го и коммерческого PR.</w:t>
            </w:r>
          </w:p>
        </w:tc>
        <w:tc>
          <w:tcPr>
            <w:tcW w:w="900" w:type="dxa"/>
            <w:gridSpan w:val="2"/>
            <w:tcBorders>
              <w:top w:val="single" w:sz="8" w:space="0" w:color="auto"/>
              <w:left w:val="nil"/>
              <w:bottom w:val="single" w:sz="8" w:space="0" w:color="auto"/>
              <w:right w:val="single" w:sz="8" w:space="0" w:color="000000"/>
            </w:tcBorders>
            <w:vAlign w:val="center"/>
            <w:hideMark/>
          </w:tcPr>
          <w:p w:rsidR="009F67EE" w:rsidRPr="00FD05B6" w:rsidRDefault="009F67EE" w:rsidP="00CF6EA0">
            <w:pPr>
              <w:jc w:val="center"/>
              <w:rPr>
                <w:sz w:val="24"/>
                <w:szCs w:val="24"/>
              </w:rPr>
            </w:pPr>
            <w:r w:rsidRPr="00FD05B6">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2</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20</w:t>
            </w:r>
          </w:p>
        </w:tc>
        <w:tc>
          <w:tcPr>
            <w:tcW w:w="780" w:type="dxa"/>
            <w:tcBorders>
              <w:top w:val="nil"/>
              <w:left w:val="nil"/>
              <w:bottom w:val="single" w:sz="8" w:space="0" w:color="auto"/>
              <w:right w:val="single" w:sz="8" w:space="0" w:color="auto"/>
            </w:tcBorders>
            <w:vAlign w:val="center"/>
            <w:hideMark/>
          </w:tcPr>
          <w:p w:rsidR="009F67EE" w:rsidRPr="00FD05B6" w:rsidRDefault="009F67EE" w:rsidP="00CF6EA0">
            <w:pPr>
              <w:jc w:val="center"/>
              <w:rPr>
                <w:b/>
                <w:bCs/>
                <w:sz w:val="24"/>
                <w:szCs w:val="24"/>
              </w:rPr>
            </w:pPr>
            <w:r w:rsidRPr="00FD05B6">
              <w:rPr>
                <w:b/>
                <w:bCs/>
                <w:sz w:val="24"/>
                <w:szCs w:val="24"/>
              </w:rPr>
              <w:t>22</w:t>
            </w:r>
          </w:p>
        </w:tc>
      </w:tr>
      <w:tr w:rsidR="009F67EE" w:rsidRPr="00FD05B6" w:rsidTr="00322626">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9F67EE" w:rsidRPr="00FD05B6" w:rsidRDefault="009F67EE" w:rsidP="00D84F50">
            <w:pPr>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F67EE" w:rsidRPr="00FD05B6" w:rsidRDefault="009F67EE" w:rsidP="00CF6EA0">
            <w:pPr>
              <w:jc w:val="center"/>
              <w:rPr>
                <w:i/>
                <w:iCs/>
                <w:sz w:val="24"/>
                <w:szCs w:val="24"/>
              </w:rPr>
            </w:pPr>
            <w:r w:rsidRPr="00FD05B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b/>
                <w:bCs/>
                <w:i/>
                <w:iCs/>
                <w:sz w:val="24"/>
                <w:szCs w:val="24"/>
              </w:rPr>
            </w:pPr>
            <w:r w:rsidRPr="00FD05B6">
              <w:rPr>
                <w:b/>
                <w:bCs/>
                <w:i/>
                <w:iCs/>
                <w:sz w:val="24"/>
                <w:szCs w:val="24"/>
              </w:rPr>
              <w:t>0</w:t>
            </w:r>
          </w:p>
        </w:tc>
      </w:tr>
      <w:tr w:rsidR="009F67EE" w:rsidRPr="00FD05B6" w:rsidTr="00322626">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F67EE" w:rsidRPr="00FD05B6" w:rsidRDefault="009F67EE" w:rsidP="00D84F50">
            <w:pPr>
              <w:jc w:val="both"/>
              <w:rPr>
                <w:sz w:val="24"/>
                <w:szCs w:val="24"/>
              </w:rPr>
            </w:pPr>
            <w:r w:rsidRPr="00FD05B6">
              <w:rPr>
                <w:sz w:val="24"/>
                <w:szCs w:val="24"/>
              </w:rPr>
              <w:t xml:space="preserve">Тема № 10. </w:t>
            </w:r>
            <w:r w:rsidR="00787776" w:rsidRPr="00FD05B6">
              <w:rPr>
                <w:sz w:val="24"/>
                <w:szCs w:val="24"/>
              </w:rPr>
              <w:t>Управление имиджем и репутацией</w:t>
            </w:r>
          </w:p>
        </w:tc>
        <w:tc>
          <w:tcPr>
            <w:tcW w:w="900" w:type="dxa"/>
            <w:gridSpan w:val="2"/>
            <w:tcBorders>
              <w:top w:val="single" w:sz="8" w:space="0" w:color="auto"/>
              <w:left w:val="nil"/>
              <w:bottom w:val="single" w:sz="8" w:space="0" w:color="auto"/>
              <w:right w:val="single" w:sz="8" w:space="0" w:color="000000"/>
            </w:tcBorders>
            <w:vAlign w:val="center"/>
            <w:hideMark/>
          </w:tcPr>
          <w:p w:rsidR="009F67EE" w:rsidRPr="00FD05B6" w:rsidRDefault="009F67EE" w:rsidP="00CF6EA0">
            <w:pPr>
              <w:jc w:val="center"/>
              <w:rPr>
                <w:sz w:val="24"/>
                <w:szCs w:val="24"/>
              </w:rPr>
            </w:pPr>
            <w:r w:rsidRPr="00FD05B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4</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20</w:t>
            </w:r>
          </w:p>
        </w:tc>
        <w:tc>
          <w:tcPr>
            <w:tcW w:w="780" w:type="dxa"/>
            <w:tcBorders>
              <w:top w:val="nil"/>
              <w:left w:val="nil"/>
              <w:bottom w:val="single" w:sz="8" w:space="0" w:color="auto"/>
              <w:right w:val="single" w:sz="8" w:space="0" w:color="auto"/>
            </w:tcBorders>
            <w:vAlign w:val="center"/>
            <w:hideMark/>
          </w:tcPr>
          <w:p w:rsidR="009F67EE" w:rsidRPr="00FD05B6" w:rsidRDefault="009F67EE" w:rsidP="00CF6EA0">
            <w:pPr>
              <w:jc w:val="center"/>
              <w:rPr>
                <w:b/>
                <w:bCs/>
                <w:sz w:val="24"/>
                <w:szCs w:val="24"/>
              </w:rPr>
            </w:pPr>
            <w:r w:rsidRPr="00FD05B6">
              <w:rPr>
                <w:b/>
                <w:bCs/>
                <w:sz w:val="24"/>
                <w:szCs w:val="24"/>
              </w:rPr>
              <w:t>24</w:t>
            </w:r>
          </w:p>
        </w:tc>
      </w:tr>
      <w:tr w:rsidR="009F67EE" w:rsidRPr="00FD05B6" w:rsidTr="00322626">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9F67EE" w:rsidRPr="00FD05B6" w:rsidRDefault="009F67EE" w:rsidP="00CF6EA0">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F67EE" w:rsidRPr="00FD05B6" w:rsidRDefault="009F67EE" w:rsidP="00CF6EA0">
            <w:pPr>
              <w:jc w:val="center"/>
              <w:rPr>
                <w:i/>
                <w:iCs/>
                <w:sz w:val="24"/>
                <w:szCs w:val="24"/>
              </w:rPr>
            </w:pPr>
            <w:r w:rsidRPr="00FD05B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b/>
                <w:bCs/>
                <w:i/>
                <w:iCs/>
                <w:sz w:val="24"/>
                <w:szCs w:val="24"/>
              </w:rPr>
            </w:pPr>
            <w:r w:rsidRPr="00FD05B6">
              <w:rPr>
                <w:b/>
                <w:bCs/>
                <w:i/>
                <w:iCs/>
                <w:sz w:val="24"/>
                <w:szCs w:val="24"/>
              </w:rPr>
              <w:t>0</w:t>
            </w:r>
          </w:p>
        </w:tc>
      </w:tr>
      <w:tr w:rsidR="009F67EE" w:rsidRPr="00FD05B6" w:rsidTr="00322626">
        <w:trPr>
          <w:gridAfter w:val="2"/>
          <w:wAfter w:w="19960"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F67EE" w:rsidRPr="00FD05B6" w:rsidRDefault="009F67EE" w:rsidP="00CF6EA0">
            <w:pPr>
              <w:jc w:val="center"/>
              <w:rPr>
                <w:sz w:val="24"/>
                <w:szCs w:val="24"/>
              </w:rPr>
            </w:pPr>
            <w:r w:rsidRPr="00FD05B6">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9F67EE" w:rsidRPr="00FD05B6" w:rsidRDefault="009F67EE" w:rsidP="00CF6EA0">
            <w:pPr>
              <w:jc w:val="center"/>
              <w:rPr>
                <w:sz w:val="24"/>
                <w:szCs w:val="24"/>
              </w:rPr>
            </w:pPr>
            <w:r w:rsidRPr="00FD05B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6</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0</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12</w:t>
            </w:r>
          </w:p>
        </w:tc>
        <w:tc>
          <w:tcPr>
            <w:tcW w:w="680" w:type="dxa"/>
            <w:tcBorders>
              <w:top w:val="nil"/>
              <w:left w:val="nil"/>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189</w:t>
            </w:r>
          </w:p>
        </w:tc>
        <w:tc>
          <w:tcPr>
            <w:tcW w:w="780" w:type="dxa"/>
            <w:tcBorders>
              <w:top w:val="nil"/>
              <w:left w:val="nil"/>
              <w:bottom w:val="single" w:sz="8" w:space="0" w:color="auto"/>
              <w:right w:val="single" w:sz="8" w:space="0" w:color="auto"/>
            </w:tcBorders>
            <w:vAlign w:val="center"/>
            <w:hideMark/>
          </w:tcPr>
          <w:p w:rsidR="009F67EE" w:rsidRPr="00FD05B6" w:rsidRDefault="009F67EE" w:rsidP="00CF6EA0">
            <w:pPr>
              <w:jc w:val="center"/>
              <w:rPr>
                <w:b/>
                <w:bCs/>
                <w:sz w:val="24"/>
                <w:szCs w:val="24"/>
              </w:rPr>
            </w:pPr>
            <w:r w:rsidRPr="00FD05B6">
              <w:rPr>
                <w:b/>
                <w:bCs/>
                <w:sz w:val="24"/>
                <w:szCs w:val="24"/>
              </w:rPr>
              <w:t>207</w:t>
            </w:r>
          </w:p>
        </w:tc>
      </w:tr>
      <w:tr w:rsidR="009F67EE" w:rsidRPr="00FD05B6" w:rsidTr="00322626">
        <w:trPr>
          <w:gridAfter w:val="2"/>
          <w:wAfter w:w="19960"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9F67EE" w:rsidRPr="00FD05B6" w:rsidRDefault="009F67EE" w:rsidP="00CF6EA0">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i/>
                <w:iCs/>
                <w:sz w:val="24"/>
                <w:szCs w:val="24"/>
              </w:rPr>
            </w:pPr>
            <w:r w:rsidRPr="00FD05B6">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9F67EE" w:rsidRPr="00FD05B6" w:rsidRDefault="009F67EE" w:rsidP="00CF6EA0">
            <w:pPr>
              <w:jc w:val="center"/>
              <w:rPr>
                <w:i/>
                <w:iCs/>
                <w:sz w:val="24"/>
                <w:szCs w:val="24"/>
              </w:rPr>
            </w:pPr>
            <w:r w:rsidRPr="00FD05B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b/>
                <w:bCs/>
                <w:i/>
                <w:iCs/>
                <w:sz w:val="24"/>
                <w:szCs w:val="24"/>
              </w:rPr>
            </w:pPr>
            <w:r w:rsidRPr="00FD05B6">
              <w:rPr>
                <w:b/>
                <w:bCs/>
                <w:i/>
                <w:iCs/>
                <w:sz w:val="24"/>
                <w:szCs w:val="24"/>
              </w:rPr>
              <w:t>4</w:t>
            </w:r>
          </w:p>
        </w:tc>
      </w:tr>
      <w:tr w:rsidR="009F67EE" w:rsidRPr="00FD05B6" w:rsidTr="00322626">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9F67EE" w:rsidRPr="00FD05B6" w:rsidRDefault="009F67EE" w:rsidP="00CF6EA0">
            <w:pPr>
              <w:jc w:val="center"/>
              <w:rPr>
                <w:sz w:val="24"/>
                <w:szCs w:val="24"/>
              </w:rPr>
            </w:pPr>
            <w:r w:rsidRPr="00FD05B6">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nil"/>
            </w:tcBorders>
            <w:shd w:val="clear" w:color="000000" w:fill="595959"/>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nil"/>
            </w:tcBorders>
            <w:shd w:val="clear" w:color="000000" w:fill="595959"/>
            <w:vAlign w:val="center"/>
            <w:hideMark/>
          </w:tcPr>
          <w:p w:rsidR="009F67EE" w:rsidRPr="00FD05B6" w:rsidRDefault="009F67EE" w:rsidP="00CF6EA0">
            <w:pPr>
              <w:jc w:val="center"/>
              <w:rPr>
                <w:sz w:val="24"/>
                <w:szCs w:val="24"/>
              </w:rPr>
            </w:pPr>
            <w:r w:rsidRPr="00FD05B6">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F67EE" w:rsidRPr="00FD05B6" w:rsidRDefault="009F67EE" w:rsidP="00CF6EA0">
            <w:pPr>
              <w:jc w:val="center"/>
              <w:rPr>
                <w:sz w:val="24"/>
                <w:szCs w:val="24"/>
              </w:rPr>
            </w:pPr>
            <w:r w:rsidRPr="00FD05B6">
              <w:rPr>
                <w:sz w:val="24"/>
                <w:szCs w:val="24"/>
              </w:rPr>
              <w:t> </w:t>
            </w:r>
          </w:p>
        </w:tc>
        <w:tc>
          <w:tcPr>
            <w:tcW w:w="780" w:type="dxa"/>
            <w:tcBorders>
              <w:top w:val="nil"/>
              <w:left w:val="nil"/>
              <w:bottom w:val="single" w:sz="8" w:space="0" w:color="auto"/>
              <w:right w:val="single" w:sz="8" w:space="0" w:color="auto"/>
            </w:tcBorders>
            <w:vAlign w:val="center"/>
            <w:hideMark/>
          </w:tcPr>
          <w:p w:rsidR="009F67EE" w:rsidRPr="00FD05B6" w:rsidRDefault="009F67EE" w:rsidP="00CF6EA0">
            <w:pPr>
              <w:jc w:val="center"/>
              <w:rPr>
                <w:b/>
                <w:bCs/>
                <w:sz w:val="24"/>
                <w:szCs w:val="24"/>
              </w:rPr>
            </w:pPr>
            <w:r w:rsidRPr="00FD05B6">
              <w:rPr>
                <w:b/>
                <w:bCs/>
                <w:sz w:val="24"/>
                <w:szCs w:val="24"/>
              </w:rPr>
              <w:t>9</w:t>
            </w:r>
          </w:p>
        </w:tc>
      </w:tr>
      <w:tr w:rsidR="009F67EE" w:rsidRPr="00FD05B6" w:rsidTr="00322626">
        <w:trPr>
          <w:gridAfter w:val="2"/>
          <w:wAfter w:w="19960" w:type="dxa"/>
          <w:trHeight w:val="810"/>
        </w:trPr>
        <w:tc>
          <w:tcPr>
            <w:tcW w:w="5580" w:type="dxa"/>
            <w:tcBorders>
              <w:top w:val="nil"/>
              <w:left w:val="single" w:sz="8" w:space="0" w:color="auto"/>
              <w:bottom w:val="single" w:sz="8" w:space="0" w:color="auto"/>
              <w:right w:val="single" w:sz="8" w:space="0" w:color="auto"/>
            </w:tcBorders>
            <w:vAlign w:val="center"/>
            <w:hideMark/>
          </w:tcPr>
          <w:p w:rsidR="009F67EE" w:rsidRPr="00FD05B6" w:rsidRDefault="009F67EE" w:rsidP="00CF6EA0">
            <w:pPr>
              <w:jc w:val="center"/>
              <w:rPr>
                <w:sz w:val="24"/>
                <w:szCs w:val="24"/>
              </w:rPr>
            </w:pPr>
            <w:r w:rsidRPr="00FD05B6">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F67EE" w:rsidRPr="00FD05B6" w:rsidRDefault="009F67EE" w:rsidP="00CF6EA0">
            <w:pPr>
              <w:jc w:val="center"/>
              <w:rPr>
                <w:i/>
                <w:iCs/>
                <w:sz w:val="24"/>
                <w:szCs w:val="24"/>
              </w:rPr>
            </w:pPr>
            <w:r w:rsidRPr="00FD05B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F67EE" w:rsidRPr="00FD05B6" w:rsidRDefault="009F67EE" w:rsidP="00CF6EA0">
            <w:pPr>
              <w:jc w:val="center"/>
              <w:rPr>
                <w:i/>
                <w:iCs/>
                <w:sz w:val="24"/>
                <w:szCs w:val="24"/>
              </w:rPr>
            </w:pPr>
            <w:r w:rsidRPr="00FD05B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F67EE" w:rsidRPr="00FD05B6" w:rsidRDefault="009F67EE" w:rsidP="00CF6EA0">
            <w:pPr>
              <w:jc w:val="center"/>
              <w:rPr>
                <w:b/>
                <w:bCs/>
                <w:i/>
                <w:iCs/>
                <w:sz w:val="24"/>
                <w:szCs w:val="24"/>
              </w:rPr>
            </w:pPr>
            <w:r w:rsidRPr="00FD05B6">
              <w:rPr>
                <w:b/>
                <w:bCs/>
                <w:i/>
                <w:iCs/>
                <w:sz w:val="24"/>
                <w:szCs w:val="24"/>
              </w:rPr>
              <w:t>216</w:t>
            </w:r>
          </w:p>
        </w:tc>
      </w:tr>
    </w:tbl>
    <w:p w:rsidR="001F221C" w:rsidRPr="00FD05B6" w:rsidRDefault="001F221C" w:rsidP="001F221C">
      <w:pPr>
        <w:ind w:firstLine="709"/>
        <w:jc w:val="both"/>
        <w:rPr>
          <w:b/>
          <w:i/>
          <w:sz w:val="16"/>
          <w:szCs w:val="16"/>
        </w:rPr>
      </w:pPr>
    </w:p>
    <w:p w:rsidR="001F221C" w:rsidRPr="00FD05B6" w:rsidRDefault="001F221C" w:rsidP="001F221C">
      <w:pPr>
        <w:ind w:firstLine="709"/>
        <w:jc w:val="both"/>
        <w:rPr>
          <w:b/>
          <w:i/>
          <w:sz w:val="16"/>
          <w:szCs w:val="16"/>
        </w:rPr>
      </w:pPr>
      <w:r w:rsidRPr="00FD05B6">
        <w:rPr>
          <w:b/>
          <w:i/>
          <w:sz w:val="16"/>
          <w:szCs w:val="16"/>
        </w:rPr>
        <w:t>* Примечания:</w:t>
      </w:r>
    </w:p>
    <w:p w:rsidR="001F221C" w:rsidRPr="00FD05B6" w:rsidRDefault="001F221C" w:rsidP="001F221C">
      <w:pPr>
        <w:ind w:firstLine="709"/>
        <w:jc w:val="both"/>
        <w:rPr>
          <w:b/>
          <w:sz w:val="16"/>
          <w:szCs w:val="16"/>
        </w:rPr>
      </w:pPr>
      <w:r w:rsidRPr="00FD05B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F221C" w:rsidRPr="00FD05B6" w:rsidRDefault="001F221C" w:rsidP="001F221C">
      <w:pPr>
        <w:ind w:firstLine="709"/>
        <w:jc w:val="both"/>
        <w:rPr>
          <w:sz w:val="16"/>
          <w:szCs w:val="16"/>
        </w:rPr>
      </w:pPr>
      <w:r w:rsidRPr="00FD05B6">
        <w:rPr>
          <w:sz w:val="16"/>
          <w:szCs w:val="16"/>
        </w:rPr>
        <w:t xml:space="preserve">При разработке образовательной программы высшего образования в части рабочей программы дисциплины </w:t>
      </w:r>
      <w:r w:rsidRPr="00FD05B6">
        <w:rPr>
          <w:b/>
          <w:sz w:val="16"/>
          <w:szCs w:val="16"/>
        </w:rPr>
        <w:t>«Связи с общественностью»</w:t>
      </w:r>
      <w:r w:rsidRPr="00FD05B6">
        <w:rPr>
          <w:sz w:val="16"/>
          <w:szCs w:val="16"/>
        </w:rPr>
        <w:t xml:space="preserve"> согласно требованиям </w:t>
      </w:r>
      <w:r w:rsidRPr="00FD05B6">
        <w:rPr>
          <w:b/>
          <w:sz w:val="16"/>
          <w:szCs w:val="16"/>
        </w:rPr>
        <w:t>частей 3-5 статьи 13, статьи 30, пункта 3 части 1 статьи 34</w:t>
      </w:r>
      <w:r w:rsidRPr="00FD05B6">
        <w:rPr>
          <w:sz w:val="16"/>
          <w:szCs w:val="16"/>
        </w:rPr>
        <w:t xml:space="preserve"> Федерального закона Российской Федерации </w:t>
      </w:r>
      <w:r w:rsidRPr="00FD05B6">
        <w:rPr>
          <w:b/>
          <w:sz w:val="16"/>
          <w:szCs w:val="16"/>
        </w:rPr>
        <w:t>от 29.12.2012 № 273-ФЗ</w:t>
      </w:r>
      <w:r w:rsidRPr="00FD05B6">
        <w:rPr>
          <w:sz w:val="16"/>
          <w:szCs w:val="16"/>
        </w:rPr>
        <w:t xml:space="preserve"> «Об образовании в Российской Федерации»; </w:t>
      </w:r>
      <w:r w:rsidRPr="00FD05B6">
        <w:rPr>
          <w:b/>
          <w:sz w:val="16"/>
          <w:szCs w:val="16"/>
        </w:rPr>
        <w:t>пунктов 16, 38</w:t>
      </w:r>
      <w:r w:rsidRPr="00FD05B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F221C" w:rsidRPr="00FD05B6" w:rsidRDefault="001F221C" w:rsidP="001F221C">
      <w:pPr>
        <w:ind w:firstLine="709"/>
        <w:jc w:val="both"/>
        <w:rPr>
          <w:b/>
          <w:sz w:val="16"/>
          <w:szCs w:val="16"/>
        </w:rPr>
      </w:pPr>
      <w:r w:rsidRPr="00FD05B6">
        <w:rPr>
          <w:b/>
          <w:sz w:val="16"/>
          <w:szCs w:val="16"/>
        </w:rPr>
        <w:t>б) Для обучающихся с ограниченными возможностями здоровья и инвалидов:</w:t>
      </w:r>
    </w:p>
    <w:p w:rsidR="001F221C" w:rsidRPr="00FD05B6" w:rsidRDefault="001F221C" w:rsidP="001F221C">
      <w:pPr>
        <w:ind w:firstLine="709"/>
        <w:jc w:val="both"/>
        <w:rPr>
          <w:sz w:val="16"/>
          <w:szCs w:val="16"/>
        </w:rPr>
      </w:pPr>
      <w:r w:rsidRPr="00FD05B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D05B6">
        <w:rPr>
          <w:b/>
          <w:sz w:val="16"/>
          <w:szCs w:val="16"/>
        </w:rPr>
        <w:t>статьи 79</w:t>
      </w:r>
      <w:r w:rsidRPr="00FD05B6">
        <w:rPr>
          <w:sz w:val="16"/>
          <w:szCs w:val="16"/>
        </w:rPr>
        <w:t xml:space="preserve"> Федерального закона Российской Федерации </w:t>
      </w:r>
      <w:r w:rsidRPr="00FD05B6">
        <w:rPr>
          <w:b/>
          <w:sz w:val="16"/>
          <w:szCs w:val="16"/>
        </w:rPr>
        <w:t>от 29.12.2012 № 273-ФЗ</w:t>
      </w:r>
      <w:r w:rsidRPr="00FD05B6">
        <w:rPr>
          <w:sz w:val="16"/>
          <w:szCs w:val="16"/>
        </w:rPr>
        <w:t xml:space="preserve"> «Об образовании в Российской Федерации»; </w:t>
      </w:r>
      <w:r w:rsidRPr="00FD05B6">
        <w:rPr>
          <w:b/>
          <w:sz w:val="16"/>
          <w:szCs w:val="16"/>
        </w:rPr>
        <w:t>раздела III</w:t>
      </w:r>
      <w:r w:rsidRPr="00FD05B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D05B6">
        <w:rPr>
          <w:b/>
          <w:i/>
          <w:sz w:val="16"/>
          <w:szCs w:val="16"/>
        </w:rPr>
        <w:t>при наличии факта зачисления таких обучающихся с учетом конкретных нозологий</w:t>
      </w:r>
      <w:r w:rsidRPr="00FD05B6">
        <w:rPr>
          <w:sz w:val="16"/>
          <w:szCs w:val="16"/>
        </w:rPr>
        <w:t>).</w:t>
      </w:r>
    </w:p>
    <w:p w:rsidR="001F221C" w:rsidRPr="00FD05B6" w:rsidRDefault="001F221C" w:rsidP="001F221C">
      <w:pPr>
        <w:ind w:firstLine="709"/>
        <w:jc w:val="both"/>
        <w:rPr>
          <w:b/>
          <w:sz w:val="16"/>
          <w:szCs w:val="16"/>
        </w:rPr>
      </w:pPr>
      <w:r w:rsidRPr="00FD05B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F221C" w:rsidRPr="00FD05B6" w:rsidRDefault="001F221C" w:rsidP="001F221C">
      <w:pPr>
        <w:ind w:firstLine="709"/>
        <w:jc w:val="both"/>
        <w:rPr>
          <w:sz w:val="16"/>
          <w:szCs w:val="16"/>
        </w:rPr>
      </w:pPr>
      <w:r w:rsidRPr="00FD05B6">
        <w:rPr>
          <w:sz w:val="16"/>
          <w:szCs w:val="16"/>
        </w:rPr>
        <w:t xml:space="preserve">При разработке образовательной программы высшего образования согласно требованиями </w:t>
      </w:r>
      <w:r w:rsidRPr="00FD05B6">
        <w:rPr>
          <w:b/>
          <w:sz w:val="16"/>
          <w:szCs w:val="16"/>
        </w:rPr>
        <w:t xml:space="preserve">частей 3-5 статьи 13, статьи 30, пункта 3 части 1 статьи 34 </w:t>
      </w:r>
      <w:r w:rsidRPr="00FD05B6">
        <w:rPr>
          <w:sz w:val="16"/>
          <w:szCs w:val="16"/>
        </w:rPr>
        <w:t xml:space="preserve">Федерального закона Российской Федерации </w:t>
      </w:r>
      <w:r w:rsidRPr="00FD05B6">
        <w:rPr>
          <w:b/>
          <w:sz w:val="16"/>
          <w:szCs w:val="16"/>
        </w:rPr>
        <w:t>от 29.12.2012 № 273-ФЗ</w:t>
      </w:r>
      <w:r w:rsidRPr="00FD05B6">
        <w:rPr>
          <w:sz w:val="16"/>
          <w:szCs w:val="16"/>
        </w:rPr>
        <w:t xml:space="preserve"> «Об образовании в Российской Федерации»; </w:t>
      </w:r>
      <w:r w:rsidRPr="00FD05B6">
        <w:rPr>
          <w:b/>
          <w:sz w:val="16"/>
          <w:szCs w:val="16"/>
        </w:rPr>
        <w:t>пункта 20</w:t>
      </w:r>
      <w:r w:rsidRPr="00FD05B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w:t>
      </w:r>
      <w:r w:rsidRPr="00FD05B6">
        <w:rPr>
          <w:sz w:val="16"/>
          <w:szCs w:val="16"/>
        </w:rPr>
        <w:lastRenderedPageBreak/>
        <w:t xml:space="preserve">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D05B6">
        <w:rPr>
          <w:b/>
          <w:sz w:val="16"/>
          <w:szCs w:val="16"/>
        </w:rPr>
        <w:t>частью 5 статьи 5</w:t>
      </w:r>
      <w:r w:rsidRPr="00FD05B6">
        <w:rPr>
          <w:sz w:val="16"/>
          <w:szCs w:val="16"/>
        </w:rPr>
        <w:t xml:space="preserve"> Федерального закона </w:t>
      </w:r>
      <w:r w:rsidRPr="00FD05B6">
        <w:rPr>
          <w:b/>
          <w:sz w:val="16"/>
          <w:szCs w:val="16"/>
        </w:rPr>
        <w:t>от 05.05.2014 № 84-ФЗ</w:t>
      </w:r>
      <w:r w:rsidRPr="00FD05B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F221C" w:rsidRPr="00FD05B6" w:rsidRDefault="001F221C" w:rsidP="001F221C">
      <w:pPr>
        <w:ind w:firstLine="709"/>
        <w:jc w:val="both"/>
        <w:rPr>
          <w:b/>
          <w:sz w:val="16"/>
          <w:szCs w:val="16"/>
        </w:rPr>
      </w:pPr>
      <w:r w:rsidRPr="00FD05B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F221C" w:rsidRPr="00FD05B6" w:rsidRDefault="001F221C" w:rsidP="001F221C">
      <w:pPr>
        <w:ind w:firstLine="709"/>
        <w:jc w:val="both"/>
        <w:rPr>
          <w:sz w:val="16"/>
          <w:szCs w:val="16"/>
        </w:rPr>
      </w:pPr>
      <w:r w:rsidRPr="00FD05B6">
        <w:rPr>
          <w:sz w:val="16"/>
          <w:szCs w:val="16"/>
        </w:rPr>
        <w:t xml:space="preserve">При разработке образовательной программы высшего образования согласно требованиям </w:t>
      </w:r>
      <w:r w:rsidRPr="00FD05B6">
        <w:rPr>
          <w:b/>
          <w:sz w:val="16"/>
          <w:szCs w:val="16"/>
        </w:rPr>
        <w:t>пункта 9 части 1 статьи 33, части 3 статьи 34</w:t>
      </w:r>
      <w:r w:rsidRPr="00FD05B6">
        <w:rPr>
          <w:sz w:val="16"/>
          <w:szCs w:val="16"/>
        </w:rPr>
        <w:t xml:space="preserve"> Федерального закона Российской Федерации </w:t>
      </w:r>
      <w:r w:rsidRPr="00FD05B6">
        <w:rPr>
          <w:b/>
          <w:sz w:val="16"/>
          <w:szCs w:val="16"/>
        </w:rPr>
        <w:t>от 29.12.2012 № 273-ФЗ</w:t>
      </w:r>
      <w:r w:rsidRPr="00FD05B6">
        <w:rPr>
          <w:sz w:val="16"/>
          <w:szCs w:val="16"/>
        </w:rPr>
        <w:t xml:space="preserve"> «Об образовании в Российской Федерации»; </w:t>
      </w:r>
      <w:r w:rsidRPr="00FD05B6">
        <w:rPr>
          <w:b/>
          <w:sz w:val="16"/>
          <w:szCs w:val="16"/>
        </w:rPr>
        <w:t>пункта 43</w:t>
      </w:r>
      <w:r w:rsidRPr="00FD05B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FD05B6" w:rsidRDefault="007F4B97" w:rsidP="00705FB5">
      <w:pPr>
        <w:tabs>
          <w:tab w:val="left" w:pos="900"/>
        </w:tabs>
        <w:jc w:val="both"/>
        <w:rPr>
          <w:b/>
          <w:sz w:val="24"/>
          <w:szCs w:val="24"/>
        </w:rPr>
      </w:pPr>
    </w:p>
    <w:p w:rsidR="003A71E4" w:rsidRPr="00FD05B6" w:rsidRDefault="007F4B97" w:rsidP="00705FB5">
      <w:pPr>
        <w:tabs>
          <w:tab w:val="left" w:pos="900"/>
        </w:tabs>
        <w:ind w:firstLine="709"/>
        <w:jc w:val="both"/>
        <w:rPr>
          <w:b/>
          <w:sz w:val="24"/>
          <w:szCs w:val="24"/>
        </w:rPr>
      </w:pPr>
      <w:r w:rsidRPr="00FD05B6">
        <w:rPr>
          <w:b/>
          <w:sz w:val="24"/>
          <w:szCs w:val="24"/>
        </w:rPr>
        <w:t>5.</w:t>
      </w:r>
      <w:r w:rsidR="00114770" w:rsidRPr="00FD05B6">
        <w:rPr>
          <w:b/>
          <w:sz w:val="24"/>
          <w:szCs w:val="24"/>
        </w:rPr>
        <w:t>3</w:t>
      </w:r>
      <w:r w:rsidRPr="00FD05B6">
        <w:rPr>
          <w:b/>
          <w:sz w:val="24"/>
          <w:szCs w:val="24"/>
        </w:rPr>
        <w:t xml:space="preserve"> Содержание дисциплины</w:t>
      </w:r>
    </w:p>
    <w:p w:rsidR="00071C73" w:rsidRPr="00FD05B6" w:rsidRDefault="00071C73" w:rsidP="00C575F6">
      <w:pPr>
        <w:ind w:firstLine="567"/>
        <w:jc w:val="both"/>
        <w:rPr>
          <w:b/>
          <w:sz w:val="24"/>
          <w:szCs w:val="24"/>
        </w:rPr>
      </w:pPr>
      <w:r w:rsidRPr="00FD05B6">
        <w:rPr>
          <w:b/>
          <w:sz w:val="24"/>
          <w:szCs w:val="24"/>
        </w:rPr>
        <w:t xml:space="preserve">Раздел 1 </w:t>
      </w:r>
    </w:p>
    <w:p w:rsidR="00D159D7" w:rsidRPr="00C575F6" w:rsidRDefault="00071C73" w:rsidP="00C575F6">
      <w:pPr>
        <w:ind w:firstLine="567"/>
        <w:jc w:val="both"/>
        <w:rPr>
          <w:b/>
          <w:sz w:val="24"/>
          <w:szCs w:val="24"/>
        </w:rPr>
      </w:pPr>
      <w:r w:rsidRPr="00FD05B6">
        <w:rPr>
          <w:b/>
          <w:sz w:val="24"/>
          <w:szCs w:val="24"/>
        </w:rPr>
        <w:t xml:space="preserve">Тема </w:t>
      </w:r>
      <w:r w:rsidR="009F67EE" w:rsidRPr="00FD05B6">
        <w:rPr>
          <w:b/>
          <w:sz w:val="24"/>
          <w:szCs w:val="24"/>
        </w:rPr>
        <w:t xml:space="preserve">№ </w:t>
      </w:r>
      <w:r w:rsidR="001F221C" w:rsidRPr="00FD05B6">
        <w:rPr>
          <w:b/>
          <w:sz w:val="24"/>
          <w:szCs w:val="24"/>
        </w:rPr>
        <w:t>1.</w:t>
      </w:r>
      <w:r w:rsidRPr="00FD05B6">
        <w:rPr>
          <w:b/>
          <w:sz w:val="24"/>
          <w:szCs w:val="24"/>
        </w:rPr>
        <w:t xml:space="preserve"> </w:t>
      </w:r>
      <w:r w:rsidR="001F221C" w:rsidRPr="00C575F6">
        <w:rPr>
          <w:b/>
          <w:sz w:val="24"/>
          <w:szCs w:val="24"/>
        </w:rPr>
        <w:t xml:space="preserve">Предмет, цели и задачи курса паблик рилейшнз (PR). </w:t>
      </w:r>
    </w:p>
    <w:p w:rsidR="00071C73" w:rsidRPr="00FD05B6" w:rsidRDefault="001F221C" w:rsidP="00C575F6">
      <w:pPr>
        <w:ind w:firstLine="567"/>
        <w:jc w:val="both"/>
        <w:rPr>
          <w:sz w:val="24"/>
          <w:szCs w:val="24"/>
        </w:rPr>
      </w:pPr>
      <w:r w:rsidRPr="00FD05B6">
        <w:rPr>
          <w:sz w:val="24"/>
          <w:szCs w:val="24"/>
        </w:rPr>
        <w:t xml:space="preserve">Основные цели и задачи. Объект и предмет изучения. Определение понятия паблик рилейшнз как особой  коммуникативной системы. </w:t>
      </w:r>
      <w:r w:rsidR="00071C73" w:rsidRPr="00FD05B6">
        <w:rPr>
          <w:sz w:val="24"/>
          <w:szCs w:val="24"/>
        </w:rPr>
        <w:t>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p w:rsidR="00C575F6" w:rsidRDefault="00C575F6" w:rsidP="00C575F6">
      <w:pPr>
        <w:ind w:firstLine="567"/>
        <w:jc w:val="both"/>
        <w:rPr>
          <w:b/>
          <w:sz w:val="24"/>
          <w:szCs w:val="24"/>
        </w:rPr>
      </w:pPr>
    </w:p>
    <w:p w:rsidR="00D159D7" w:rsidRPr="00C575F6" w:rsidRDefault="00071C73" w:rsidP="00C575F6">
      <w:pPr>
        <w:ind w:firstLine="567"/>
        <w:jc w:val="both"/>
        <w:rPr>
          <w:b/>
          <w:bCs/>
          <w:sz w:val="24"/>
          <w:szCs w:val="24"/>
        </w:rPr>
      </w:pPr>
      <w:r w:rsidRPr="00FD05B6">
        <w:rPr>
          <w:b/>
          <w:sz w:val="24"/>
          <w:szCs w:val="24"/>
        </w:rPr>
        <w:t xml:space="preserve">Тема </w:t>
      </w:r>
      <w:r w:rsidR="009F67EE" w:rsidRPr="00FD05B6">
        <w:rPr>
          <w:b/>
          <w:sz w:val="24"/>
          <w:szCs w:val="24"/>
        </w:rPr>
        <w:t xml:space="preserve">№ </w:t>
      </w:r>
      <w:r w:rsidRPr="00FD05B6">
        <w:rPr>
          <w:b/>
          <w:sz w:val="24"/>
          <w:szCs w:val="24"/>
        </w:rPr>
        <w:t>2</w:t>
      </w:r>
      <w:r w:rsidR="001F221C" w:rsidRPr="00FD05B6">
        <w:rPr>
          <w:b/>
          <w:sz w:val="24"/>
          <w:szCs w:val="24"/>
        </w:rPr>
        <w:t>.</w:t>
      </w:r>
      <w:r w:rsidRPr="00FD05B6">
        <w:rPr>
          <w:b/>
          <w:sz w:val="24"/>
          <w:szCs w:val="24"/>
        </w:rPr>
        <w:t xml:space="preserve"> </w:t>
      </w:r>
      <w:r w:rsidR="001F221C" w:rsidRPr="00C575F6">
        <w:rPr>
          <w:b/>
          <w:sz w:val="24"/>
          <w:szCs w:val="24"/>
        </w:rPr>
        <w:t>Методология изучения паблик рилейшнз</w:t>
      </w:r>
      <w:r w:rsidR="001F221C" w:rsidRPr="00C575F6">
        <w:rPr>
          <w:b/>
          <w:bCs/>
          <w:sz w:val="24"/>
          <w:szCs w:val="24"/>
        </w:rPr>
        <w:t xml:space="preserve">. </w:t>
      </w:r>
    </w:p>
    <w:p w:rsidR="00071C73" w:rsidRPr="00FD05B6" w:rsidRDefault="00071C73" w:rsidP="00C575F6">
      <w:pPr>
        <w:ind w:firstLine="567"/>
        <w:jc w:val="both"/>
        <w:rPr>
          <w:sz w:val="24"/>
          <w:szCs w:val="24"/>
        </w:rPr>
      </w:pPr>
      <w:r w:rsidRPr="00FD05B6">
        <w:rPr>
          <w:bCs/>
          <w:sz w:val="24"/>
          <w:szCs w:val="24"/>
        </w:rPr>
        <w:t>Методы и средства исследования в Public Relations</w:t>
      </w:r>
      <w:r w:rsidRPr="00FD05B6">
        <w:rPr>
          <w:sz w:val="24"/>
          <w:szCs w:val="24"/>
        </w:rPr>
        <w:t xml:space="preserve">. Стандартные средства исследований в PR (анкетные опросы, личные интервью, фокус-группы, мониторинг СМИ, коммуникационный аудит и др.) </w:t>
      </w:r>
      <w:r w:rsidRPr="00FD05B6">
        <w:rPr>
          <w:bCs/>
          <w:sz w:val="24"/>
          <w:szCs w:val="24"/>
        </w:rPr>
        <w:t>Кабинетные исследования</w:t>
      </w:r>
      <w:r w:rsidRPr="00FD05B6">
        <w:rPr>
          <w:sz w:val="24"/>
          <w:szCs w:val="24"/>
        </w:rPr>
        <w:t xml:space="preserve">. </w:t>
      </w:r>
      <w:r w:rsidRPr="00FD05B6">
        <w:rPr>
          <w:bCs/>
          <w:sz w:val="24"/>
          <w:szCs w:val="24"/>
        </w:rPr>
        <w:t>Полевые исследования</w:t>
      </w:r>
      <w:r w:rsidRPr="00FD05B6">
        <w:rPr>
          <w:sz w:val="24"/>
          <w:szCs w:val="24"/>
        </w:rPr>
        <w:t xml:space="preserve">. </w:t>
      </w:r>
      <w:r w:rsidRPr="00FD05B6">
        <w:rPr>
          <w:bCs/>
          <w:sz w:val="24"/>
          <w:szCs w:val="24"/>
        </w:rPr>
        <w:t>Основные виды опросов</w:t>
      </w:r>
      <w:r w:rsidRPr="00FD05B6">
        <w:rPr>
          <w:sz w:val="24"/>
          <w:szCs w:val="24"/>
        </w:rPr>
        <w:t xml:space="preserve"> </w:t>
      </w:r>
      <w:r w:rsidRPr="00FD05B6">
        <w:rPr>
          <w:bCs/>
          <w:sz w:val="24"/>
          <w:szCs w:val="24"/>
        </w:rPr>
        <w:t>Анкетные опросы.</w:t>
      </w:r>
      <w:r w:rsidRPr="00FD05B6">
        <w:rPr>
          <w:sz w:val="24"/>
          <w:szCs w:val="24"/>
        </w:rPr>
        <w:t> </w:t>
      </w:r>
      <w:r w:rsidRPr="00FD05B6">
        <w:rPr>
          <w:bCs/>
          <w:sz w:val="24"/>
          <w:szCs w:val="24"/>
        </w:rPr>
        <w:t>Почтовые опросы</w:t>
      </w:r>
      <w:r w:rsidRPr="00FD05B6">
        <w:rPr>
          <w:bCs/>
          <w:sz w:val="24"/>
          <w:szCs w:val="24"/>
          <w:lang w:val="en-US"/>
        </w:rPr>
        <w:t> </w:t>
      </w:r>
      <w:r w:rsidRPr="00FD05B6">
        <w:rPr>
          <w:sz w:val="24"/>
          <w:szCs w:val="24"/>
        </w:rPr>
        <w:t>(</w:t>
      </w:r>
      <w:r w:rsidRPr="00FD05B6">
        <w:rPr>
          <w:sz w:val="24"/>
          <w:szCs w:val="24"/>
          <w:lang w:val="en-US"/>
        </w:rPr>
        <w:t>Mail</w:t>
      </w:r>
      <w:r w:rsidRPr="00FD05B6">
        <w:rPr>
          <w:sz w:val="24"/>
          <w:szCs w:val="24"/>
        </w:rPr>
        <w:t xml:space="preserve"> </w:t>
      </w:r>
      <w:r w:rsidRPr="00FD05B6">
        <w:rPr>
          <w:sz w:val="24"/>
          <w:szCs w:val="24"/>
          <w:lang w:val="en-US"/>
        </w:rPr>
        <w:t>interviews</w:t>
      </w:r>
      <w:r w:rsidRPr="00FD05B6">
        <w:rPr>
          <w:sz w:val="24"/>
          <w:szCs w:val="24"/>
        </w:rPr>
        <w:t>).</w:t>
      </w:r>
      <w:r w:rsidRPr="00FD05B6">
        <w:rPr>
          <w:sz w:val="24"/>
          <w:szCs w:val="24"/>
          <w:lang w:val="en-US"/>
        </w:rPr>
        <w:t> </w:t>
      </w:r>
      <w:r w:rsidRPr="00FD05B6">
        <w:rPr>
          <w:bCs/>
          <w:sz w:val="24"/>
          <w:szCs w:val="24"/>
        </w:rPr>
        <w:t>Личные</w:t>
      </w:r>
      <w:r w:rsidRPr="00FD05B6">
        <w:rPr>
          <w:bCs/>
          <w:sz w:val="24"/>
          <w:szCs w:val="24"/>
          <w:lang w:val="en-US"/>
        </w:rPr>
        <w:t xml:space="preserve"> </w:t>
      </w:r>
      <w:r w:rsidRPr="00FD05B6">
        <w:rPr>
          <w:bCs/>
          <w:sz w:val="24"/>
          <w:szCs w:val="24"/>
        </w:rPr>
        <w:t>интервью</w:t>
      </w:r>
      <w:r w:rsidRPr="00FD05B6">
        <w:rPr>
          <w:sz w:val="24"/>
          <w:szCs w:val="24"/>
          <w:lang w:val="en-US"/>
        </w:rPr>
        <w:t xml:space="preserve"> (Personal interviews).  </w:t>
      </w:r>
      <w:r w:rsidRPr="00FD05B6">
        <w:rPr>
          <w:bCs/>
          <w:sz w:val="24"/>
          <w:szCs w:val="24"/>
        </w:rPr>
        <w:t>Телефонные</w:t>
      </w:r>
      <w:r w:rsidRPr="00FD05B6">
        <w:rPr>
          <w:bCs/>
          <w:sz w:val="24"/>
          <w:szCs w:val="24"/>
          <w:lang w:val="en-US"/>
        </w:rPr>
        <w:t xml:space="preserve"> </w:t>
      </w:r>
      <w:r w:rsidRPr="00FD05B6">
        <w:rPr>
          <w:bCs/>
          <w:sz w:val="24"/>
          <w:szCs w:val="24"/>
        </w:rPr>
        <w:t>интервью</w:t>
      </w:r>
      <w:r w:rsidRPr="00FD05B6">
        <w:rPr>
          <w:bCs/>
          <w:sz w:val="24"/>
          <w:szCs w:val="24"/>
          <w:lang w:val="en-US"/>
        </w:rPr>
        <w:t> </w:t>
      </w:r>
      <w:r w:rsidRPr="00FD05B6">
        <w:rPr>
          <w:sz w:val="24"/>
          <w:szCs w:val="24"/>
          <w:lang w:val="en-US"/>
        </w:rPr>
        <w:t>(Telephone interviews). </w:t>
      </w:r>
      <w:r w:rsidRPr="00FD05B6">
        <w:rPr>
          <w:bCs/>
          <w:sz w:val="24"/>
          <w:szCs w:val="24"/>
        </w:rPr>
        <w:t>Интерактивный</w:t>
      </w:r>
      <w:r w:rsidRPr="00FD05B6">
        <w:rPr>
          <w:bCs/>
          <w:sz w:val="24"/>
          <w:szCs w:val="24"/>
          <w:lang w:val="en-US"/>
        </w:rPr>
        <w:t xml:space="preserve"> </w:t>
      </w:r>
      <w:r w:rsidRPr="00FD05B6">
        <w:rPr>
          <w:bCs/>
          <w:sz w:val="24"/>
          <w:szCs w:val="24"/>
        </w:rPr>
        <w:t>опрос</w:t>
      </w:r>
      <w:r w:rsidRPr="00FD05B6">
        <w:rPr>
          <w:bCs/>
          <w:sz w:val="24"/>
          <w:szCs w:val="24"/>
          <w:lang w:val="en-US"/>
        </w:rPr>
        <w:t>. </w:t>
      </w:r>
      <w:r w:rsidRPr="00FD05B6">
        <w:rPr>
          <w:bCs/>
          <w:sz w:val="24"/>
          <w:szCs w:val="24"/>
        </w:rPr>
        <w:t>Экспертный опрос</w:t>
      </w:r>
      <w:r w:rsidRPr="00FD05B6">
        <w:rPr>
          <w:bCs/>
          <w:sz w:val="24"/>
          <w:szCs w:val="24"/>
          <w:lang w:val="en-US"/>
        </w:rPr>
        <w:t> </w:t>
      </w:r>
      <w:r w:rsidRPr="00FD05B6">
        <w:rPr>
          <w:sz w:val="24"/>
          <w:szCs w:val="24"/>
        </w:rPr>
        <w:t>(</w:t>
      </w:r>
      <w:r w:rsidRPr="00FD05B6">
        <w:rPr>
          <w:sz w:val="24"/>
          <w:szCs w:val="24"/>
          <w:lang w:val="en-US"/>
        </w:rPr>
        <w:t>Soft</w:t>
      </w:r>
      <w:r w:rsidRPr="00FD05B6">
        <w:rPr>
          <w:sz w:val="24"/>
          <w:szCs w:val="24"/>
        </w:rPr>
        <w:t xml:space="preserve"> </w:t>
      </w:r>
      <w:r w:rsidRPr="00FD05B6">
        <w:rPr>
          <w:sz w:val="24"/>
          <w:szCs w:val="24"/>
          <w:lang w:val="en-US"/>
        </w:rPr>
        <w:t>soundings</w:t>
      </w:r>
      <w:r w:rsidRPr="00FD05B6">
        <w:rPr>
          <w:sz w:val="24"/>
          <w:szCs w:val="24"/>
        </w:rPr>
        <w:t>).</w:t>
      </w:r>
      <w:r w:rsidRPr="00FD05B6">
        <w:rPr>
          <w:sz w:val="24"/>
          <w:szCs w:val="24"/>
          <w:lang w:val="en-US"/>
        </w:rPr>
        <w:t> </w:t>
      </w:r>
      <w:r w:rsidRPr="00FD05B6">
        <w:rPr>
          <w:sz w:val="24"/>
          <w:szCs w:val="24"/>
        </w:rPr>
        <w:t xml:space="preserve"> </w:t>
      </w:r>
      <w:r w:rsidRPr="00FD05B6">
        <w:rPr>
          <w:bCs/>
          <w:sz w:val="24"/>
          <w:szCs w:val="24"/>
        </w:rPr>
        <w:t>Ситуационные опросы</w:t>
      </w:r>
      <w:r w:rsidRPr="00FD05B6">
        <w:rPr>
          <w:bCs/>
          <w:sz w:val="24"/>
          <w:szCs w:val="24"/>
          <w:lang w:val="en-US"/>
        </w:rPr>
        <w:t> </w:t>
      </w:r>
      <w:r w:rsidRPr="00FD05B6">
        <w:rPr>
          <w:sz w:val="24"/>
          <w:szCs w:val="24"/>
        </w:rPr>
        <w:t>(</w:t>
      </w:r>
      <w:r w:rsidRPr="00FD05B6">
        <w:rPr>
          <w:sz w:val="24"/>
          <w:szCs w:val="24"/>
          <w:lang w:val="en-US"/>
        </w:rPr>
        <w:t>Profile</w:t>
      </w:r>
      <w:r w:rsidRPr="00FD05B6">
        <w:rPr>
          <w:sz w:val="24"/>
          <w:szCs w:val="24"/>
        </w:rPr>
        <w:t xml:space="preserve"> </w:t>
      </w:r>
      <w:r w:rsidRPr="00FD05B6">
        <w:rPr>
          <w:sz w:val="24"/>
          <w:szCs w:val="24"/>
          <w:lang w:val="en-US"/>
        </w:rPr>
        <w:t>surveys</w:t>
      </w:r>
      <w:r w:rsidRPr="00FD05B6">
        <w:rPr>
          <w:sz w:val="24"/>
          <w:szCs w:val="24"/>
        </w:rPr>
        <w:t>).</w:t>
      </w:r>
      <w:r w:rsidRPr="00FD05B6">
        <w:rPr>
          <w:sz w:val="24"/>
          <w:szCs w:val="24"/>
          <w:lang w:val="en-US"/>
        </w:rPr>
        <w:t> </w:t>
      </w:r>
      <w:r w:rsidRPr="00FD05B6">
        <w:rPr>
          <w:bCs/>
          <w:sz w:val="24"/>
          <w:szCs w:val="24"/>
        </w:rPr>
        <w:t>Проблемные опросы</w:t>
      </w:r>
      <w:r w:rsidRPr="00FD05B6">
        <w:rPr>
          <w:sz w:val="24"/>
          <w:szCs w:val="24"/>
        </w:rPr>
        <w:t> (Gap surveys). </w:t>
      </w:r>
      <w:r w:rsidRPr="00FD05B6">
        <w:rPr>
          <w:bCs/>
          <w:sz w:val="24"/>
          <w:szCs w:val="24"/>
        </w:rPr>
        <w:t>Панельные опросы.</w:t>
      </w:r>
      <w:r w:rsidRPr="00FD05B6">
        <w:rPr>
          <w:sz w:val="24"/>
          <w:szCs w:val="24"/>
        </w:rPr>
        <w:t xml:space="preserve">  </w:t>
      </w:r>
      <w:r w:rsidRPr="00FD05B6">
        <w:rPr>
          <w:bCs/>
          <w:sz w:val="24"/>
          <w:szCs w:val="24"/>
        </w:rPr>
        <w:t>Фокус-группы </w:t>
      </w:r>
      <w:r w:rsidRPr="00FD05B6">
        <w:rPr>
          <w:sz w:val="24"/>
          <w:szCs w:val="24"/>
        </w:rPr>
        <w:t>(Focus groups). </w:t>
      </w:r>
      <w:r w:rsidRPr="00FD05B6">
        <w:rPr>
          <w:bCs/>
          <w:sz w:val="24"/>
          <w:szCs w:val="24"/>
        </w:rPr>
        <w:t>Коммуникационный аудит. </w:t>
      </w:r>
      <w:r w:rsidRPr="00FD05B6">
        <w:rPr>
          <w:sz w:val="24"/>
          <w:szCs w:val="24"/>
        </w:rPr>
        <w:t xml:space="preserve"> </w:t>
      </w:r>
    </w:p>
    <w:p w:rsidR="00C575F6" w:rsidRDefault="00C575F6" w:rsidP="00C575F6">
      <w:pPr>
        <w:ind w:firstLine="567"/>
        <w:jc w:val="both"/>
        <w:rPr>
          <w:b/>
          <w:sz w:val="24"/>
          <w:szCs w:val="24"/>
        </w:rPr>
      </w:pPr>
    </w:p>
    <w:p w:rsidR="00D159D7" w:rsidRPr="00C575F6" w:rsidRDefault="00071C73" w:rsidP="00C575F6">
      <w:pPr>
        <w:ind w:firstLine="567"/>
        <w:jc w:val="both"/>
        <w:rPr>
          <w:b/>
          <w:sz w:val="24"/>
          <w:szCs w:val="24"/>
        </w:rPr>
      </w:pPr>
      <w:r w:rsidRPr="00FD05B6">
        <w:rPr>
          <w:b/>
          <w:sz w:val="24"/>
          <w:szCs w:val="24"/>
        </w:rPr>
        <w:t xml:space="preserve">Тема </w:t>
      </w:r>
      <w:r w:rsidR="009F67EE" w:rsidRPr="00FD05B6">
        <w:rPr>
          <w:b/>
          <w:sz w:val="24"/>
          <w:szCs w:val="24"/>
        </w:rPr>
        <w:t xml:space="preserve">№ </w:t>
      </w:r>
      <w:r w:rsidRPr="00FD05B6">
        <w:rPr>
          <w:b/>
          <w:sz w:val="24"/>
          <w:szCs w:val="24"/>
        </w:rPr>
        <w:t>3</w:t>
      </w:r>
      <w:r w:rsidR="001F221C" w:rsidRPr="00FD05B6">
        <w:rPr>
          <w:sz w:val="24"/>
          <w:szCs w:val="24"/>
        </w:rPr>
        <w:t xml:space="preserve">. </w:t>
      </w:r>
      <w:r w:rsidR="001F221C" w:rsidRPr="00C575F6">
        <w:rPr>
          <w:b/>
          <w:sz w:val="24"/>
          <w:szCs w:val="24"/>
        </w:rPr>
        <w:t xml:space="preserve">Воздействие как функция  PR-коммуникации. </w:t>
      </w:r>
      <w:r w:rsidRPr="00C575F6">
        <w:rPr>
          <w:b/>
          <w:sz w:val="24"/>
          <w:szCs w:val="24"/>
        </w:rPr>
        <w:t xml:space="preserve"> </w:t>
      </w:r>
    </w:p>
    <w:p w:rsidR="00071C73" w:rsidRPr="00FD05B6" w:rsidRDefault="00071C73" w:rsidP="00C575F6">
      <w:pPr>
        <w:ind w:firstLine="567"/>
        <w:jc w:val="both"/>
        <w:rPr>
          <w:sz w:val="24"/>
          <w:szCs w:val="24"/>
        </w:rPr>
      </w:pPr>
      <w:r w:rsidRPr="00FD05B6">
        <w:rPr>
          <w:sz w:val="24"/>
          <w:szCs w:val="24"/>
        </w:rPr>
        <w:t>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пространство региона как управленческий ресурс. Взаимодействие PR- специалиста и журналиста в процессе создания новостей. Приемы комментирования новостей.</w:t>
      </w:r>
    </w:p>
    <w:p w:rsidR="00C575F6" w:rsidRDefault="00C575F6" w:rsidP="00C575F6">
      <w:pPr>
        <w:ind w:firstLine="567"/>
        <w:jc w:val="both"/>
        <w:rPr>
          <w:b/>
          <w:sz w:val="24"/>
          <w:szCs w:val="24"/>
        </w:rPr>
      </w:pPr>
    </w:p>
    <w:p w:rsidR="00D159D7" w:rsidRPr="00C575F6" w:rsidRDefault="00071C73" w:rsidP="00C575F6">
      <w:pPr>
        <w:ind w:firstLine="567"/>
        <w:jc w:val="both"/>
        <w:rPr>
          <w:b/>
          <w:sz w:val="24"/>
          <w:szCs w:val="24"/>
        </w:rPr>
      </w:pPr>
      <w:r w:rsidRPr="00FD05B6">
        <w:rPr>
          <w:b/>
          <w:sz w:val="24"/>
          <w:szCs w:val="24"/>
        </w:rPr>
        <w:t xml:space="preserve">Тема </w:t>
      </w:r>
      <w:r w:rsidR="009F67EE" w:rsidRPr="00FD05B6">
        <w:rPr>
          <w:b/>
          <w:sz w:val="24"/>
          <w:szCs w:val="24"/>
        </w:rPr>
        <w:t xml:space="preserve">№ </w:t>
      </w:r>
      <w:r w:rsidRPr="00FD05B6">
        <w:rPr>
          <w:b/>
          <w:sz w:val="24"/>
          <w:szCs w:val="24"/>
        </w:rPr>
        <w:t>4</w:t>
      </w:r>
      <w:r w:rsidR="001F221C" w:rsidRPr="00FD05B6">
        <w:rPr>
          <w:sz w:val="24"/>
          <w:szCs w:val="24"/>
        </w:rPr>
        <w:t xml:space="preserve">. </w:t>
      </w:r>
      <w:r w:rsidR="001F221C" w:rsidRPr="00C575F6">
        <w:rPr>
          <w:b/>
          <w:sz w:val="24"/>
          <w:szCs w:val="24"/>
        </w:rPr>
        <w:t>Социальные связи и общественные отношения как ключевые категории в теории паблик рилейшнз.</w:t>
      </w:r>
      <w:r w:rsidRPr="00C575F6">
        <w:rPr>
          <w:b/>
          <w:sz w:val="24"/>
          <w:szCs w:val="24"/>
        </w:rPr>
        <w:t xml:space="preserve"> </w:t>
      </w:r>
    </w:p>
    <w:p w:rsidR="00071C73" w:rsidRPr="00FD05B6" w:rsidRDefault="00071C73" w:rsidP="00C575F6">
      <w:pPr>
        <w:ind w:firstLine="567"/>
        <w:jc w:val="both"/>
        <w:rPr>
          <w:sz w:val="24"/>
          <w:szCs w:val="24"/>
        </w:rPr>
      </w:pPr>
      <w:r w:rsidRPr="00FD05B6">
        <w:rPr>
          <w:sz w:val="24"/>
          <w:szCs w:val="24"/>
        </w:rPr>
        <w:t xml:space="preserve">Виды социальных связей: социальные контакты, социальные действия, социальные </w:t>
      </w:r>
      <w:r w:rsidRPr="00FD05B6">
        <w:rPr>
          <w:sz w:val="24"/>
          <w:szCs w:val="24"/>
        </w:rPr>
        <w:lastRenderedPageBreak/>
        <w:t>взаимодействия, социальные отношения. Типы социального действия:  целерациональное — действие, предполагающее ясное осознание цели, соотнесенной с рационально осмысленными средствами ее достижения; ценностно-рациональное — действие, ориентированное на определенные ценности (этические, религиозные, эстетические и т. д.), принятые индивидом, традиционное — действие, формируемое на основе подражания определенным образцам поведения, закрепленным в культурной традиции и не подлежащим критике. Аффективное — действие, главной характеристикой которого является определенное эмоциональное состояние индивида.</w:t>
      </w:r>
    </w:p>
    <w:p w:rsidR="00C575F6" w:rsidRDefault="00C575F6" w:rsidP="00C575F6">
      <w:pPr>
        <w:pStyle w:val="a9"/>
        <w:shd w:val="clear" w:color="auto" w:fill="FFFFFF"/>
        <w:ind w:firstLine="567"/>
        <w:jc w:val="both"/>
        <w:rPr>
          <w:b/>
        </w:rPr>
      </w:pPr>
    </w:p>
    <w:p w:rsidR="00D159D7" w:rsidRDefault="00071C73" w:rsidP="00C575F6">
      <w:pPr>
        <w:pStyle w:val="a9"/>
        <w:shd w:val="clear" w:color="auto" w:fill="FFFFFF"/>
        <w:ind w:firstLine="567"/>
        <w:jc w:val="both"/>
      </w:pPr>
      <w:r w:rsidRPr="00FD05B6">
        <w:rPr>
          <w:b/>
        </w:rPr>
        <w:t xml:space="preserve">Тема </w:t>
      </w:r>
      <w:r w:rsidR="009F67EE" w:rsidRPr="00FD05B6">
        <w:rPr>
          <w:b/>
        </w:rPr>
        <w:t xml:space="preserve">№ </w:t>
      </w:r>
      <w:r w:rsidR="001F221C" w:rsidRPr="00FD05B6">
        <w:rPr>
          <w:b/>
        </w:rPr>
        <w:t>5.</w:t>
      </w:r>
      <w:r w:rsidRPr="00FD05B6">
        <w:rPr>
          <w:b/>
        </w:rPr>
        <w:t xml:space="preserve"> </w:t>
      </w:r>
      <w:r w:rsidR="001F221C" w:rsidRPr="00C575F6">
        <w:rPr>
          <w:b/>
        </w:rPr>
        <w:t>PR-деятельность в коммуникативных сферах  менеджмента и маркетинга.</w:t>
      </w:r>
      <w:r w:rsidR="001F221C" w:rsidRPr="00FD05B6">
        <w:t xml:space="preserve"> </w:t>
      </w:r>
    </w:p>
    <w:p w:rsidR="00071C73" w:rsidRPr="00FD05B6" w:rsidRDefault="00071C73" w:rsidP="00C575F6">
      <w:pPr>
        <w:pStyle w:val="a9"/>
        <w:shd w:val="clear" w:color="auto" w:fill="FFFFFF"/>
        <w:ind w:firstLine="567"/>
        <w:jc w:val="both"/>
      </w:pPr>
      <w:r w:rsidRPr="00FD05B6">
        <w:t xml:space="preserve">ПР в система маркетинга: </w:t>
      </w:r>
      <w:r w:rsidRPr="00FD05B6">
        <w:rPr>
          <w:rStyle w:val="af2"/>
          <w:b w:val="0"/>
        </w:rPr>
        <w:t>Комплекс маркетинговых коммуникаций</w:t>
      </w:r>
      <w:r w:rsidR="001F221C" w:rsidRPr="00FD05B6">
        <w:rPr>
          <w:rStyle w:val="af2"/>
        </w:rPr>
        <w:t xml:space="preserve"> </w:t>
      </w:r>
      <w:r w:rsidRPr="00FD05B6">
        <w:t xml:space="preserve">(marketing communication mix) включает следующие направления современной маркетинговой деятельности: рекламу в СМИ, сейлз промоушн, паблик рилейшнз и директ-маркетинг. </w:t>
      </w:r>
      <w:r w:rsidRPr="00FD05B6">
        <w:rPr>
          <w:rStyle w:val="af2"/>
          <w:b w:val="0"/>
        </w:rPr>
        <w:t>Реклама</w:t>
      </w:r>
      <w:r w:rsidRPr="00FD05B6">
        <w:rPr>
          <w:b/>
        </w:rPr>
        <w:t xml:space="preserve">. </w:t>
      </w:r>
      <w:r w:rsidRPr="00FD05B6">
        <w:rPr>
          <w:rStyle w:val="af2"/>
          <w:b w:val="0"/>
        </w:rPr>
        <w:t>Сейлз</w:t>
      </w:r>
      <w:r w:rsidRPr="00FD05B6">
        <w:rPr>
          <w:rStyle w:val="apple-converted-space"/>
          <w:b/>
          <w:bCs/>
        </w:rPr>
        <w:t> </w:t>
      </w:r>
      <w:r w:rsidRPr="00FD05B6">
        <w:rPr>
          <w:rStyle w:val="af2"/>
          <w:b w:val="0"/>
        </w:rPr>
        <w:t>промоушн (</w:t>
      </w:r>
      <w:r w:rsidRPr="00FD05B6">
        <w:t xml:space="preserve">деятельность по реализации коммерческих и творческих идей) </w:t>
      </w:r>
      <w:r w:rsidRPr="00FD05B6">
        <w:rPr>
          <w:rStyle w:val="af2"/>
          <w:b w:val="0"/>
        </w:rPr>
        <w:t xml:space="preserve">Директ-маркетинг. </w:t>
      </w:r>
      <w:r w:rsidRPr="00FD05B6">
        <w:rPr>
          <w:rStyle w:val="apple-converted-space"/>
          <w:b/>
          <w:bCs/>
        </w:rPr>
        <w:t> </w:t>
      </w:r>
      <w:r w:rsidRPr="00FD05B6">
        <w:rPr>
          <w:b/>
        </w:rPr>
        <w:t xml:space="preserve"> </w:t>
      </w:r>
      <w:r w:rsidRPr="00FD05B6">
        <w:rPr>
          <w:rStyle w:val="af2"/>
          <w:b w:val="0"/>
        </w:rPr>
        <w:t>Паблик рилейшнз</w:t>
      </w:r>
      <w:r w:rsidRPr="00FD05B6">
        <w:rPr>
          <w:rStyle w:val="apple-converted-space"/>
          <w:b/>
        </w:rPr>
        <w:t> </w:t>
      </w:r>
      <w:r w:rsidRPr="00FD05B6">
        <w:t>как инструмент  достижения высокой общественной репутации и лояльности, личные формы коммуникации: выступления руководителей фирмы на конференциях, семинарах, презентациях, а также участие представителей фирмы в общественно значимых событиях.</w:t>
      </w:r>
    </w:p>
    <w:p w:rsidR="00071C73" w:rsidRPr="00FD05B6" w:rsidRDefault="00071C73" w:rsidP="00C575F6">
      <w:pPr>
        <w:shd w:val="clear" w:color="auto" w:fill="FFFFFF"/>
        <w:ind w:firstLine="567"/>
        <w:jc w:val="both"/>
        <w:rPr>
          <w:sz w:val="24"/>
          <w:szCs w:val="24"/>
        </w:rPr>
      </w:pPr>
      <w:r w:rsidRPr="00FD05B6">
        <w:rPr>
          <w:sz w:val="24"/>
          <w:szCs w:val="24"/>
        </w:rPr>
        <w:t>ПР в системе менеджмента: Работа с внешней общественностью, включающей клиентов, партнеров, конкурентов, властные структуры и т. д.; Работа с внутренней общественностью — сотрудниками самой фирмы.</w:t>
      </w:r>
    </w:p>
    <w:p w:rsidR="00071C73" w:rsidRPr="00FD05B6" w:rsidRDefault="00071C73" w:rsidP="00C575F6">
      <w:pPr>
        <w:shd w:val="clear" w:color="auto" w:fill="FFFFFF"/>
        <w:ind w:firstLine="567"/>
        <w:jc w:val="both"/>
        <w:rPr>
          <w:b/>
          <w:sz w:val="24"/>
          <w:szCs w:val="24"/>
        </w:rPr>
      </w:pPr>
    </w:p>
    <w:p w:rsidR="00071C73" w:rsidRPr="00FD05B6" w:rsidRDefault="00071C73" w:rsidP="00C575F6">
      <w:pPr>
        <w:ind w:firstLine="567"/>
        <w:jc w:val="both"/>
        <w:rPr>
          <w:bCs/>
          <w:sz w:val="24"/>
          <w:szCs w:val="24"/>
        </w:rPr>
      </w:pPr>
      <w:r w:rsidRPr="00FD05B6">
        <w:rPr>
          <w:b/>
          <w:bCs/>
          <w:sz w:val="24"/>
          <w:szCs w:val="24"/>
        </w:rPr>
        <w:t>Раздел 2</w:t>
      </w:r>
      <w:r w:rsidRPr="00FD05B6">
        <w:rPr>
          <w:bCs/>
          <w:sz w:val="24"/>
          <w:szCs w:val="24"/>
        </w:rPr>
        <w:t xml:space="preserve"> </w:t>
      </w:r>
    </w:p>
    <w:p w:rsidR="00D159D7" w:rsidRPr="00C575F6" w:rsidRDefault="00071C73" w:rsidP="00C575F6">
      <w:pPr>
        <w:pStyle w:val="a6"/>
        <w:spacing w:after="0"/>
        <w:ind w:firstLine="567"/>
        <w:jc w:val="both"/>
        <w:rPr>
          <w:b/>
          <w:bCs/>
          <w:sz w:val="24"/>
          <w:szCs w:val="24"/>
        </w:rPr>
      </w:pPr>
      <w:r w:rsidRPr="00FD05B6">
        <w:rPr>
          <w:b/>
          <w:bCs/>
          <w:sz w:val="24"/>
          <w:szCs w:val="24"/>
        </w:rPr>
        <w:t xml:space="preserve">Тема </w:t>
      </w:r>
      <w:r w:rsidR="009F67EE" w:rsidRPr="00FD05B6">
        <w:rPr>
          <w:b/>
          <w:bCs/>
          <w:sz w:val="24"/>
          <w:szCs w:val="24"/>
        </w:rPr>
        <w:t xml:space="preserve">№ </w:t>
      </w:r>
      <w:r w:rsidR="00AD18C3" w:rsidRPr="00FD05B6">
        <w:rPr>
          <w:b/>
          <w:bCs/>
          <w:sz w:val="24"/>
          <w:szCs w:val="24"/>
        </w:rPr>
        <w:t>6</w:t>
      </w:r>
      <w:r w:rsidR="001F221C" w:rsidRPr="00FD05B6">
        <w:rPr>
          <w:b/>
          <w:bCs/>
          <w:sz w:val="24"/>
          <w:szCs w:val="24"/>
        </w:rPr>
        <w:t>.</w:t>
      </w:r>
      <w:r w:rsidRPr="00FD05B6">
        <w:rPr>
          <w:bCs/>
          <w:sz w:val="24"/>
          <w:szCs w:val="24"/>
        </w:rPr>
        <w:t xml:space="preserve"> </w:t>
      </w:r>
      <w:r w:rsidR="001F221C" w:rsidRPr="00C575F6">
        <w:rPr>
          <w:b/>
          <w:sz w:val="24"/>
          <w:szCs w:val="24"/>
        </w:rPr>
        <w:t>Взаимодействие паблик рилейшнз с другими видами  управленческой деятельности</w:t>
      </w:r>
      <w:r w:rsidR="001F221C" w:rsidRPr="00C575F6">
        <w:rPr>
          <w:b/>
          <w:bCs/>
          <w:sz w:val="24"/>
          <w:szCs w:val="24"/>
        </w:rPr>
        <w:t xml:space="preserve">. </w:t>
      </w:r>
    </w:p>
    <w:p w:rsidR="00071C73" w:rsidRPr="00FD05B6" w:rsidRDefault="00071C73" w:rsidP="00C575F6">
      <w:pPr>
        <w:pStyle w:val="a6"/>
        <w:spacing w:after="0"/>
        <w:ind w:firstLine="567"/>
        <w:jc w:val="both"/>
        <w:rPr>
          <w:bCs/>
          <w:sz w:val="24"/>
          <w:szCs w:val="24"/>
        </w:rPr>
      </w:pPr>
      <w:r w:rsidRPr="00FD05B6">
        <w:rPr>
          <w:bCs/>
          <w:sz w:val="24"/>
          <w:szCs w:val="24"/>
        </w:rPr>
        <w:t>Соотношение понятий «связи с общественностью» и «коммуникация». Основные подходы к пониманию сущности PR. «Альтруистические», прагматические, инструментальные функциональные и другие определения  PR. 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rsidR="00071C73" w:rsidRPr="00FD05B6" w:rsidRDefault="00071C73" w:rsidP="00C575F6">
      <w:pPr>
        <w:pStyle w:val="a6"/>
        <w:spacing w:after="0"/>
        <w:ind w:firstLine="567"/>
        <w:jc w:val="both"/>
        <w:rPr>
          <w:bCs/>
          <w:sz w:val="24"/>
          <w:szCs w:val="24"/>
        </w:rPr>
      </w:pPr>
      <w:r w:rsidRPr="00FD05B6">
        <w:rPr>
          <w:bCs/>
          <w:sz w:val="24"/>
          <w:szCs w:val="24"/>
        </w:rPr>
        <w:t xml:space="preserve">PR и другие виды коммуникативной деятельности (пропаганда, реклама, лоббирование, </w:t>
      </w:r>
      <w:r w:rsidRPr="00FD05B6">
        <w:rPr>
          <w:bCs/>
          <w:sz w:val="24"/>
          <w:szCs w:val="24"/>
          <w:lang w:val="en-US"/>
        </w:rPr>
        <w:t>advocacy</w:t>
      </w:r>
      <w:r w:rsidRPr="00FD05B6">
        <w:rPr>
          <w:bCs/>
          <w:sz w:val="24"/>
          <w:szCs w:val="24"/>
        </w:rPr>
        <w:t xml:space="preserve">, </w:t>
      </w:r>
      <w:r w:rsidRPr="00FD05B6">
        <w:rPr>
          <w:bCs/>
          <w:sz w:val="24"/>
          <w:szCs w:val="24"/>
          <w:lang w:val="en-US"/>
        </w:rPr>
        <w:t>publicity</w:t>
      </w:r>
      <w:r w:rsidRPr="00FD05B6">
        <w:rPr>
          <w:bCs/>
          <w:sz w:val="24"/>
          <w:szCs w:val="24"/>
        </w:rPr>
        <w:t xml:space="preserve">.): сходства и отличия.  Современные дискуссии о соотношении маркетинга и PR. Различие понятий “public relations”, “public affairs»,  “business communications». </w:t>
      </w:r>
    </w:p>
    <w:p w:rsidR="00071C73" w:rsidRPr="00FD05B6" w:rsidRDefault="00071C73" w:rsidP="00C575F6">
      <w:pPr>
        <w:pStyle w:val="a6"/>
        <w:spacing w:after="0"/>
        <w:ind w:firstLine="567"/>
        <w:jc w:val="both"/>
        <w:rPr>
          <w:bCs/>
          <w:sz w:val="24"/>
          <w:szCs w:val="24"/>
        </w:rPr>
      </w:pPr>
      <w:r w:rsidRPr="00FD05B6">
        <w:rPr>
          <w:bCs/>
          <w:sz w:val="24"/>
          <w:szCs w:val="24"/>
        </w:rPr>
        <w:t>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p w:rsidR="00C575F6" w:rsidRDefault="00C575F6" w:rsidP="00C575F6">
      <w:pPr>
        <w:pStyle w:val="a6"/>
        <w:spacing w:after="0"/>
        <w:ind w:firstLine="567"/>
        <w:jc w:val="both"/>
        <w:rPr>
          <w:b/>
          <w:bCs/>
          <w:sz w:val="24"/>
          <w:szCs w:val="24"/>
        </w:rPr>
      </w:pPr>
    </w:p>
    <w:p w:rsidR="00D159D7" w:rsidRPr="00C575F6" w:rsidRDefault="00071C73" w:rsidP="00C575F6">
      <w:pPr>
        <w:pStyle w:val="a6"/>
        <w:spacing w:after="0"/>
        <w:ind w:firstLine="567"/>
        <w:jc w:val="both"/>
        <w:rPr>
          <w:b/>
          <w:bCs/>
          <w:sz w:val="24"/>
          <w:szCs w:val="24"/>
        </w:rPr>
      </w:pPr>
      <w:r w:rsidRPr="00FD05B6">
        <w:rPr>
          <w:b/>
          <w:bCs/>
          <w:sz w:val="24"/>
          <w:szCs w:val="24"/>
        </w:rPr>
        <w:t xml:space="preserve">Тема </w:t>
      </w:r>
      <w:r w:rsidR="009F67EE" w:rsidRPr="00FD05B6">
        <w:rPr>
          <w:b/>
          <w:bCs/>
          <w:sz w:val="24"/>
          <w:szCs w:val="24"/>
        </w:rPr>
        <w:t xml:space="preserve">№ </w:t>
      </w:r>
      <w:r w:rsidR="00AD18C3" w:rsidRPr="00FD05B6">
        <w:rPr>
          <w:b/>
          <w:bCs/>
          <w:sz w:val="24"/>
          <w:szCs w:val="24"/>
        </w:rPr>
        <w:t>7</w:t>
      </w:r>
      <w:r w:rsidR="001F221C" w:rsidRPr="00FD05B6">
        <w:rPr>
          <w:b/>
          <w:bCs/>
          <w:sz w:val="24"/>
          <w:szCs w:val="24"/>
        </w:rPr>
        <w:t>.</w:t>
      </w:r>
      <w:r w:rsidRPr="00FD05B6">
        <w:rPr>
          <w:bCs/>
          <w:sz w:val="24"/>
          <w:szCs w:val="24"/>
        </w:rPr>
        <w:t xml:space="preserve"> </w:t>
      </w:r>
      <w:r w:rsidR="001F221C" w:rsidRPr="00C575F6">
        <w:rPr>
          <w:b/>
          <w:sz w:val="24"/>
          <w:szCs w:val="24"/>
        </w:rPr>
        <w:t>PR-коммуникации как средство управления кризисами</w:t>
      </w:r>
      <w:r w:rsidR="001F221C" w:rsidRPr="00C575F6">
        <w:rPr>
          <w:b/>
          <w:bCs/>
          <w:sz w:val="24"/>
          <w:szCs w:val="24"/>
        </w:rPr>
        <w:t xml:space="preserve">. </w:t>
      </w:r>
    </w:p>
    <w:p w:rsidR="00071C73" w:rsidRPr="00FD05B6" w:rsidRDefault="00071C73" w:rsidP="00C575F6">
      <w:pPr>
        <w:pStyle w:val="a6"/>
        <w:spacing w:after="0"/>
        <w:ind w:firstLine="567"/>
        <w:jc w:val="both"/>
        <w:rPr>
          <w:bCs/>
          <w:sz w:val="24"/>
          <w:szCs w:val="24"/>
        </w:rPr>
      </w:pPr>
      <w:r w:rsidRPr="00FD05B6">
        <w:rPr>
          <w:bCs/>
          <w:sz w:val="24"/>
          <w:szCs w:val="24"/>
        </w:rPr>
        <w:t xml:space="preserve">Кризисная ситуация. Понятие «кризис», этапы его развития. Типология кризисов. Особенности психологического восприятия информации в условиях кризиса. Управление проблемами с целью предотвращения кризисных ситуаций. Разработка программ реагирования на кризис. Аудит рисков.  </w:t>
      </w:r>
      <w:r w:rsidRPr="00FD05B6">
        <w:rPr>
          <w:sz w:val="24"/>
          <w:szCs w:val="24"/>
        </w:rPr>
        <w:t xml:space="preserve">Составные части антикризисной </w:t>
      </w:r>
      <w:r w:rsidRPr="00FD05B6">
        <w:rPr>
          <w:bCs/>
          <w:sz w:val="24"/>
          <w:szCs w:val="24"/>
        </w:rPr>
        <w:t>PR</w:t>
      </w:r>
      <w:r w:rsidRPr="00FD05B6">
        <w:rPr>
          <w:sz w:val="24"/>
          <w:szCs w:val="24"/>
        </w:rPr>
        <w:t xml:space="preserve">-программы. </w:t>
      </w:r>
      <w:r w:rsidRPr="00FD05B6">
        <w:rPr>
          <w:bCs/>
          <w:sz w:val="24"/>
          <w:szCs w:val="24"/>
        </w:rPr>
        <w:t xml:space="preserve">Команды кризисного реагирования. Планирование коммуникационного процесса  на случай возникновения  кризиса.  </w:t>
      </w:r>
    </w:p>
    <w:p w:rsidR="00071C73" w:rsidRPr="00FD05B6" w:rsidRDefault="00071C73" w:rsidP="00C575F6">
      <w:pPr>
        <w:pStyle w:val="a6"/>
        <w:spacing w:after="0"/>
        <w:ind w:firstLine="567"/>
        <w:jc w:val="both"/>
        <w:rPr>
          <w:bCs/>
          <w:sz w:val="24"/>
          <w:szCs w:val="24"/>
        </w:rPr>
      </w:pPr>
      <w:r w:rsidRPr="00FD05B6">
        <w:rPr>
          <w:bCs/>
          <w:sz w:val="24"/>
          <w:szCs w:val="24"/>
        </w:rPr>
        <w:t xml:space="preserve">Особенности управления информацией во время кризисов. Работа с целевыми аудиториями в условия чрезвычайного происшествия. </w:t>
      </w:r>
      <w:r w:rsidRPr="00FD05B6">
        <w:rPr>
          <w:sz w:val="24"/>
          <w:szCs w:val="24"/>
        </w:rPr>
        <w:t xml:space="preserve">Нейтрализация слухов и недостоверной информации. Организация работы кризисного информационного центра. Правила поведения должностных лиц в условиях кризиса. Работа с последствиями кризиса. Коммуникационная стратегия организации в условиях кризиса. Виды кризисных ситуаций. Подходы к классификации кризисных ситуаций. Основные характеристики кризиса. Этапы кризиса и </w:t>
      </w:r>
      <w:r w:rsidRPr="00FD05B6">
        <w:rPr>
          <w:sz w:val="24"/>
          <w:szCs w:val="24"/>
        </w:rPr>
        <w:lastRenderedPageBreak/>
        <w:t>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p w:rsidR="00C664D4" w:rsidRDefault="00C664D4" w:rsidP="00C575F6">
      <w:pPr>
        <w:pStyle w:val="a6"/>
        <w:spacing w:after="0"/>
        <w:ind w:firstLine="567"/>
        <w:jc w:val="both"/>
        <w:rPr>
          <w:b/>
          <w:bCs/>
          <w:sz w:val="24"/>
          <w:szCs w:val="24"/>
        </w:rPr>
      </w:pPr>
    </w:p>
    <w:p w:rsidR="00071C73" w:rsidRPr="00FD05B6" w:rsidRDefault="00071C73" w:rsidP="00C575F6">
      <w:pPr>
        <w:pStyle w:val="a6"/>
        <w:spacing w:after="0"/>
        <w:ind w:firstLine="567"/>
        <w:jc w:val="both"/>
        <w:rPr>
          <w:kern w:val="2"/>
          <w:sz w:val="24"/>
          <w:szCs w:val="24"/>
        </w:rPr>
      </w:pPr>
      <w:r w:rsidRPr="00FD05B6">
        <w:rPr>
          <w:b/>
          <w:bCs/>
          <w:sz w:val="24"/>
          <w:szCs w:val="24"/>
        </w:rPr>
        <w:t xml:space="preserve">Тема </w:t>
      </w:r>
      <w:r w:rsidR="009F67EE" w:rsidRPr="00FD05B6">
        <w:rPr>
          <w:b/>
          <w:bCs/>
          <w:sz w:val="24"/>
          <w:szCs w:val="24"/>
        </w:rPr>
        <w:t xml:space="preserve">№ </w:t>
      </w:r>
      <w:r w:rsidR="00AD18C3" w:rsidRPr="00FD05B6">
        <w:rPr>
          <w:b/>
          <w:bCs/>
          <w:sz w:val="24"/>
          <w:szCs w:val="24"/>
        </w:rPr>
        <w:t>8</w:t>
      </w:r>
      <w:r w:rsidR="001F221C" w:rsidRPr="00C664D4">
        <w:rPr>
          <w:b/>
          <w:bCs/>
          <w:sz w:val="24"/>
          <w:szCs w:val="24"/>
        </w:rPr>
        <w:t>.</w:t>
      </w:r>
      <w:r w:rsidRPr="00C664D4">
        <w:rPr>
          <w:b/>
          <w:kern w:val="2"/>
          <w:sz w:val="24"/>
          <w:szCs w:val="24"/>
        </w:rPr>
        <w:t xml:space="preserve"> Организация и проведение общественных кампаний</w:t>
      </w:r>
    </w:p>
    <w:p w:rsidR="00071C73" w:rsidRPr="00FD05B6" w:rsidRDefault="00071C73" w:rsidP="00C575F6">
      <w:pPr>
        <w:pStyle w:val="a6"/>
        <w:spacing w:after="0"/>
        <w:ind w:firstLine="567"/>
        <w:jc w:val="both"/>
        <w:rPr>
          <w:shadow/>
          <w:sz w:val="24"/>
          <w:szCs w:val="24"/>
        </w:rPr>
      </w:pPr>
      <w:r w:rsidRPr="00FD05B6">
        <w:rPr>
          <w:kern w:val="2"/>
          <w:sz w:val="24"/>
          <w:szCs w:val="24"/>
        </w:rPr>
        <w:t>Виды и формы общественных кампаний. Планирование, определение бюджета кампании. Функци</w:t>
      </w:r>
      <w:r w:rsidRPr="00FD05B6">
        <w:rPr>
          <w:sz w:val="24"/>
          <w:szCs w:val="24"/>
        </w:rPr>
        <w:t xml:space="preserve">и руководителя кампании. Штаб кампании и распределение ролей. Информационное и социологическое сопровождение кампании. </w:t>
      </w:r>
      <w:r w:rsidRPr="00FD05B6">
        <w:rPr>
          <w:shadow/>
          <w:sz w:val="24"/>
          <w:szCs w:val="24"/>
        </w:rPr>
        <w:t xml:space="preserve">PR в избирательных кампаниях. </w:t>
      </w:r>
    </w:p>
    <w:p w:rsidR="00071C73" w:rsidRPr="00FD05B6" w:rsidRDefault="00071C73" w:rsidP="00C575F6">
      <w:pPr>
        <w:pStyle w:val="a6"/>
        <w:spacing w:after="0"/>
        <w:ind w:firstLine="567"/>
        <w:jc w:val="both"/>
        <w:rPr>
          <w:sz w:val="24"/>
          <w:szCs w:val="24"/>
        </w:rPr>
      </w:pPr>
      <w:r w:rsidRPr="00FD05B6">
        <w:rPr>
          <w:shadow/>
          <w:sz w:val="24"/>
          <w:szCs w:val="24"/>
        </w:rPr>
        <w:t xml:space="preserve">Понятие избирательной кампании и ее формы в контексте использования </w:t>
      </w:r>
      <w:r w:rsidRPr="00FD05B6">
        <w:rPr>
          <w:kern w:val="2"/>
          <w:sz w:val="24"/>
          <w:szCs w:val="24"/>
        </w:rPr>
        <w:t>PR-ресурсов.</w:t>
      </w:r>
      <w:r w:rsidRPr="00FD05B6">
        <w:rPr>
          <w:sz w:val="24"/>
          <w:szCs w:val="24"/>
        </w:rPr>
        <w:t xml:space="preserve"> Избирательный штаб. Разработка стратегии избирательных кампаний с учетом модели электората. </w:t>
      </w:r>
    </w:p>
    <w:p w:rsidR="00071C73" w:rsidRPr="00FD05B6" w:rsidRDefault="00071C73" w:rsidP="00C575F6">
      <w:pPr>
        <w:pStyle w:val="a6"/>
        <w:spacing w:after="0"/>
        <w:ind w:firstLine="567"/>
        <w:jc w:val="both"/>
        <w:rPr>
          <w:sz w:val="24"/>
          <w:szCs w:val="24"/>
        </w:rPr>
      </w:pPr>
      <w:r w:rsidRPr="00FD05B6">
        <w:rPr>
          <w:sz w:val="24"/>
          <w:szCs w:val="24"/>
        </w:rPr>
        <w:t xml:space="preserve">Реализация стратегии и тактики избирательной кампании Встречи с избирателями и работа с лидерами общественного мнения. Организация и проведение политических дебатов. Информационные технологии, применяемые в ходе избирательных кампаний. </w:t>
      </w:r>
      <w:r w:rsidRPr="00FD05B6">
        <w:rPr>
          <w:shadow/>
          <w:sz w:val="24"/>
          <w:szCs w:val="24"/>
        </w:rPr>
        <w:t>Приемы персонализации обращений к населению.</w:t>
      </w:r>
      <w:r w:rsidRPr="00FD05B6">
        <w:rPr>
          <w:sz w:val="24"/>
          <w:szCs w:val="24"/>
        </w:rPr>
        <w:t xml:space="preserve"> Работа с письмами и наказами избирателей. Прямая и косвенная политическая реклама. Листочки как жанр политической рекламы. Массовые акции. Основные технологии формирования политических предпочтений избирателя. Технологии «зацепок» избирателей. </w:t>
      </w:r>
    </w:p>
    <w:p w:rsidR="00071C73" w:rsidRPr="00FD05B6" w:rsidRDefault="00071C73" w:rsidP="00C575F6">
      <w:pPr>
        <w:pStyle w:val="a6"/>
        <w:spacing w:after="0"/>
        <w:ind w:firstLine="567"/>
        <w:jc w:val="both"/>
        <w:rPr>
          <w:sz w:val="24"/>
          <w:szCs w:val="24"/>
        </w:rPr>
      </w:pPr>
      <w:r w:rsidRPr="00FD05B6">
        <w:rPr>
          <w:sz w:val="24"/>
          <w:szCs w:val="24"/>
        </w:rPr>
        <w:t xml:space="preserve">Особенности проведения партийных избирательных кампаний. </w:t>
      </w:r>
    </w:p>
    <w:p w:rsidR="00C664D4" w:rsidRDefault="00C664D4" w:rsidP="00C575F6">
      <w:pPr>
        <w:ind w:firstLine="567"/>
        <w:jc w:val="both"/>
        <w:rPr>
          <w:b/>
          <w:sz w:val="24"/>
          <w:szCs w:val="24"/>
        </w:rPr>
      </w:pPr>
    </w:p>
    <w:p w:rsidR="00D159D7" w:rsidRDefault="00071C73" w:rsidP="00C575F6">
      <w:pPr>
        <w:ind w:firstLine="567"/>
        <w:jc w:val="both"/>
        <w:rPr>
          <w:sz w:val="24"/>
          <w:szCs w:val="24"/>
        </w:rPr>
      </w:pPr>
      <w:r w:rsidRPr="00FD05B6">
        <w:rPr>
          <w:b/>
          <w:sz w:val="24"/>
          <w:szCs w:val="24"/>
        </w:rPr>
        <w:t xml:space="preserve">Тема </w:t>
      </w:r>
      <w:r w:rsidR="009F67EE" w:rsidRPr="00FD05B6">
        <w:rPr>
          <w:b/>
          <w:sz w:val="24"/>
          <w:szCs w:val="24"/>
        </w:rPr>
        <w:t xml:space="preserve">№ </w:t>
      </w:r>
      <w:r w:rsidR="00AD18C3" w:rsidRPr="00FD05B6">
        <w:rPr>
          <w:b/>
          <w:sz w:val="24"/>
          <w:szCs w:val="24"/>
        </w:rPr>
        <w:t>9</w:t>
      </w:r>
      <w:r w:rsidR="00787776" w:rsidRPr="00FD05B6">
        <w:rPr>
          <w:b/>
          <w:sz w:val="24"/>
          <w:szCs w:val="24"/>
        </w:rPr>
        <w:t xml:space="preserve">. </w:t>
      </w:r>
      <w:r w:rsidRPr="00FD05B6">
        <w:rPr>
          <w:b/>
          <w:sz w:val="24"/>
          <w:szCs w:val="24"/>
        </w:rPr>
        <w:t xml:space="preserve"> </w:t>
      </w:r>
      <w:r w:rsidRPr="00C664D4">
        <w:rPr>
          <w:b/>
          <w:sz w:val="24"/>
          <w:szCs w:val="24"/>
        </w:rPr>
        <w:t>Ранние исторические формы коммуникаций. Зарождение политического, государственного и коммерческого PR.</w:t>
      </w:r>
      <w:r w:rsidRPr="00FD05B6">
        <w:rPr>
          <w:sz w:val="24"/>
          <w:szCs w:val="24"/>
        </w:rPr>
        <w:t xml:space="preserve"> </w:t>
      </w:r>
    </w:p>
    <w:p w:rsidR="00071C73" w:rsidRPr="00FD05B6" w:rsidRDefault="00071C73" w:rsidP="00C575F6">
      <w:pPr>
        <w:ind w:firstLine="567"/>
        <w:jc w:val="both"/>
        <w:rPr>
          <w:sz w:val="24"/>
          <w:szCs w:val="24"/>
        </w:rPr>
      </w:pPr>
      <w:r w:rsidRPr="00FD05B6">
        <w:rPr>
          <w:sz w:val="24"/>
          <w:szCs w:val="24"/>
        </w:rPr>
        <w:t xml:space="preserve"> 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 </w:t>
      </w:r>
    </w:p>
    <w:p w:rsidR="00071C73" w:rsidRPr="00FD05B6" w:rsidRDefault="00071C73" w:rsidP="00C575F6">
      <w:pPr>
        <w:ind w:firstLine="567"/>
        <w:jc w:val="both"/>
        <w:rPr>
          <w:sz w:val="24"/>
          <w:szCs w:val="24"/>
        </w:rPr>
      </w:pPr>
      <w:r w:rsidRPr="00FD05B6">
        <w:rPr>
          <w:sz w:val="24"/>
          <w:szCs w:val="24"/>
        </w:rPr>
        <w:t>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p w:rsidR="00C664D4" w:rsidRDefault="00C664D4" w:rsidP="00C575F6">
      <w:pPr>
        <w:ind w:firstLine="567"/>
        <w:jc w:val="both"/>
        <w:rPr>
          <w:b/>
          <w:bCs/>
          <w:sz w:val="24"/>
          <w:szCs w:val="24"/>
        </w:rPr>
      </w:pPr>
    </w:p>
    <w:p w:rsidR="00071C73" w:rsidRPr="00FD05B6" w:rsidRDefault="00071C73" w:rsidP="00C575F6">
      <w:pPr>
        <w:ind w:firstLine="567"/>
        <w:jc w:val="both"/>
        <w:rPr>
          <w:sz w:val="24"/>
          <w:szCs w:val="24"/>
        </w:rPr>
      </w:pPr>
      <w:r w:rsidRPr="00FD05B6">
        <w:rPr>
          <w:b/>
          <w:bCs/>
          <w:sz w:val="24"/>
          <w:szCs w:val="24"/>
        </w:rPr>
        <w:t xml:space="preserve">Тема </w:t>
      </w:r>
      <w:r w:rsidR="009F67EE" w:rsidRPr="00FD05B6">
        <w:rPr>
          <w:b/>
          <w:bCs/>
          <w:sz w:val="24"/>
          <w:szCs w:val="24"/>
        </w:rPr>
        <w:t xml:space="preserve">№ </w:t>
      </w:r>
      <w:r w:rsidRPr="00FD05B6">
        <w:rPr>
          <w:b/>
          <w:bCs/>
          <w:sz w:val="24"/>
          <w:szCs w:val="24"/>
        </w:rPr>
        <w:t>1</w:t>
      </w:r>
      <w:r w:rsidR="00AD18C3" w:rsidRPr="00FD05B6">
        <w:rPr>
          <w:b/>
          <w:bCs/>
          <w:sz w:val="24"/>
          <w:szCs w:val="24"/>
        </w:rPr>
        <w:t>0</w:t>
      </w:r>
      <w:r w:rsidR="00787776" w:rsidRPr="00FD05B6">
        <w:rPr>
          <w:b/>
          <w:bCs/>
          <w:sz w:val="24"/>
          <w:szCs w:val="24"/>
        </w:rPr>
        <w:t>.</w:t>
      </w:r>
      <w:r w:rsidRPr="00FD05B6">
        <w:rPr>
          <w:sz w:val="24"/>
          <w:szCs w:val="24"/>
        </w:rPr>
        <w:t xml:space="preserve"> </w:t>
      </w:r>
      <w:r w:rsidRPr="00C664D4">
        <w:rPr>
          <w:b/>
          <w:sz w:val="24"/>
          <w:szCs w:val="24"/>
        </w:rPr>
        <w:t>Управление имиджем и репутацией</w:t>
      </w:r>
    </w:p>
    <w:p w:rsidR="00071C73" w:rsidRPr="00FD05B6" w:rsidRDefault="00071C73" w:rsidP="00C575F6">
      <w:pPr>
        <w:ind w:firstLine="567"/>
        <w:jc w:val="both"/>
        <w:rPr>
          <w:sz w:val="24"/>
          <w:szCs w:val="24"/>
        </w:rPr>
      </w:pPr>
      <w:r w:rsidRPr="00FD05B6">
        <w:rPr>
          <w:sz w:val="24"/>
          <w:szCs w:val="24"/>
        </w:rPr>
        <w:t>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 Основные факторы влияния на восприятия имиджа. Этнопсихологические особенности формировании имиджа.  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  Слагаемые имиджа и репутации региона, муниципального образования.  Стратегии их формирования.</w:t>
      </w:r>
    </w:p>
    <w:p w:rsidR="00071C73" w:rsidRDefault="00071C73" w:rsidP="00C575F6">
      <w:pPr>
        <w:tabs>
          <w:tab w:val="left" w:pos="900"/>
        </w:tabs>
        <w:ind w:firstLine="567"/>
        <w:jc w:val="both"/>
        <w:rPr>
          <w:sz w:val="24"/>
          <w:szCs w:val="24"/>
        </w:rPr>
      </w:pPr>
      <w:r w:rsidRPr="00FD05B6">
        <w:rPr>
          <w:sz w:val="24"/>
          <w:szCs w:val="24"/>
        </w:rPr>
        <w:t>Имидж государства  и его влияние на экономическое развитие и  геополитическое положение страны.  Понятия «международный имидж», «внешнеполитический имидж», «имидж страны». Объекты имиджа. Международный имидж России: стратегия формирования</w:t>
      </w:r>
      <w:r w:rsidR="005746C0">
        <w:rPr>
          <w:sz w:val="24"/>
          <w:szCs w:val="24"/>
        </w:rPr>
        <w:t>.</w:t>
      </w:r>
    </w:p>
    <w:p w:rsidR="005746C0" w:rsidRPr="00FD05B6" w:rsidRDefault="005746C0" w:rsidP="00071C73">
      <w:pPr>
        <w:tabs>
          <w:tab w:val="left" w:pos="900"/>
        </w:tabs>
        <w:ind w:firstLine="709"/>
        <w:jc w:val="both"/>
        <w:rPr>
          <w:b/>
          <w:bCs/>
          <w:sz w:val="24"/>
          <w:szCs w:val="24"/>
        </w:rPr>
      </w:pPr>
    </w:p>
    <w:p w:rsidR="003A71E4" w:rsidRPr="00FD05B6" w:rsidRDefault="00F803A3" w:rsidP="00F803A3">
      <w:pPr>
        <w:tabs>
          <w:tab w:val="left" w:pos="900"/>
        </w:tabs>
        <w:ind w:firstLine="709"/>
        <w:jc w:val="both"/>
        <w:rPr>
          <w:b/>
          <w:sz w:val="24"/>
          <w:szCs w:val="24"/>
        </w:rPr>
      </w:pPr>
      <w:r w:rsidRPr="00FD05B6">
        <w:rPr>
          <w:b/>
          <w:sz w:val="24"/>
          <w:szCs w:val="24"/>
        </w:rPr>
        <w:t>6. Перечень учебно-методического обеспечения для самостоятельной работы обучающихся по дисциплине</w:t>
      </w:r>
    </w:p>
    <w:p w:rsidR="003A57B5" w:rsidRPr="00FD05B6" w:rsidRDefault="003A57B5" w:rsidP="005C133E">
      <w:pPr>
        <w:pStyle w:val="a4"/>
        <w:numPr>
          <w:ilvl w:val="0"/>
          <w:numId w:val="6"/>
        </w:numPr>
        <w:jc w:val="both"/>
        <w:rPr>
          <w:rFonts w:ascii="Times New Roman" w:hAnsi="Times New Roman"/>
          <w:sz w:val="24"/>
          <w:szCs w:val="24"/>
        </w:rPr>
      </w:pPr>
      <w:r w:rsidRPr="00FD05B6">
        <w:rPr>
          <w:rFonts w:ascii="Times New Roman" w:hAnsi="Times New Roman"/>
          <w:sz w:val="24"/>
          <w:szCs w:val="24"/>
        </w:rPr>
        <w:t>Методические указания  для обучающихся по освоению дисциплины «</w:t>
      </w:r>
      <w:r w:rsidR="00AA6A2A" w:rsidRPr="00FD05B6">
        <w:rPr>
          <w:rFonts w:ascii="Times New Roman" w:hAnsi="Times New Roman"/>
          <w:sz w:val="24"/>
          <w:szCs w:val="24"/>
        </w:rPr>
        <w:t>Связи с общественностью</w:t>
      </w:r>
      <w:r w:rsidRPr="00FD05B6">
        <w:rPr>
          <w:rFonts w:ascii="Times New Roman" w:hAnsi="Times New Roman"/>
          <w:sz w:val="24"/>
          <w:szCs w:val="24"/>
        </w:rPr>
        <w:t>»/</w:t>
      </w:r>
      <w:r w:rsidR="00516F43" w:rsidRPr="00FD05B6">
        <w:rPr>
          <w:rFonts w:ascii="Times New Roman" w:hAnsi="Times New Roman"/>
          <w:sz w:val="24"/>
          <w:szCs w:val="24"/>
        </w:rPr>
        <w:t xml:space="preserve"> </w:t>
      </w:r>
      <w:r w:rsidR="00185641" w:rsidRPr="00FD05B6">
        <w:rPr>
          <w:rFonts w:ascii="Times New Roman" w:hAnsi="Times New Roman"/>
          <w:sz w:val="24"/>
          <w:szCs w:val="24"/>
        </w:rPr>
        <w:t>О.В. Попова</w:t>
      </w:r>
      <w:r w:rsidRPr="00FD05B6">
        <w:rPr>
          <w:rFonts w:ascii="Times New Roman" w:hAnsi="Times New Roman"/>
          <w:sz w:val="24"/>
          <w:szCs w:val="24"/>
        </w:rPr>
        <w:t xml:space="preserve">. </w:t>
      </w:r>
      <w:r w:rsidR="00920199" w:rsidRPr="00FD05B6">
        <w:rPr>
          <w:rFonts w:ascii="Times New Roman" w:hAnsi="Times New Roman"/>
          <w:sz w:val="24"/>
          <w:szCs w:val="24"/>
        </w:rPr>
        <w:t xml:space="preserve">– Омск: </w:t>
      </w:r>
      <w:r w:rsidRPr="00FD05B6">
        <w:rPr>
          <w:rFonts w:ascii="Times New Roman" w:hAnsi="Times New Roman"/>
          <w:sz w:val="24"/>
          <w:szCs w:val="24"/>
        </w:rPr>
        <w:t>Изд-во Омской гуманитарной академии, 20</w:t>
      </w:r>
      <w:r w:rsidR="007F1E34">
        <w:rPr>
          <w:rFonts w:ascii="Times New Roman" w:hAnsi="Times New Roman"/>
          <w:sz w:val="24"/>
          <w:szCs w:val="24"/>
        </w:rPr>
        <w:t>2</w:t>
      </w:r>
      <w:r w:rsidR="0070001E">
        <w:rPr>
          <w:rFonts w:ascii="Times New Roman" w:hAnsi="Times New Roman"/>
          <w:sz w:val="24"/>
          <w:szCs w:val="24"/>
        </w:rPr>
        <w:t>2</w:t>
      </w:r>
      <w:r w:rsidR="001563EF">
        <w:rPr>
          <w:rFonts w:ascii="Times New Roman" w:hAnsi="Times New Roman"/>
          <w:sz w:val="24"/>
          <w:szCs w:val="24"/>
        </w:rPr>
        <w:t xml:space="preserve">. </w:t>
      </w:r>
    </w:p>
    <w:p w:rsidR="007D5F84" w:rsidRPr="00FD05B6" w:rsidRDefault="007D5F84" w:rsidP="007D5F84">
      <w:pPr>
        <w:pStyle w:val="a4"/>
        <w:numPr>
          <w:ilvl w:val="0"/>
          <w:numId w:val="6"/>
        </w:numPr>
        <w:jc w:val="both"/>
        <w:rPr>
          <w:rFonts w:ascii="Times New Roman" w:hAnsi="Times New Roman"/>
          <w:sz w:val="24"/>
          <w:szCs w:val="24"/>
        </w:rPr>
      </w:pPr>
      <w:r w:rsidRPr="00FD05B6">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51188" w:rsidRDefault="00951188" w:rsidP="00951188">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D5F84" w:rsidRPr="00FD05B6" w:rsidRDefault="007D5F84" w:rsidP="007D5F84">
      <w:pPr>
        <w:pStyle w:val="a4"/>
        <w:numPr>
          <w:ilvl w:val="0"/>
          <w:numId w:val="6"/>
        </w:numPr>
        <w:jc w:val="both"/>
        <w:rPr>
          <w:rFonts w:ascii="Times New Roman" w:hAnsi="Times New Roman"/>
          <w:sz w:val="24"/>
          <w:szCs w:val="24"/>
        </w:rPr>
      </w:pPr>
      <w:r w:rsidRPr="00FD05B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Pr="00FD05B6" w:rsidRDefault="00E334EE" w:rsidP="00705FB5">
      <w:pPr>
        <w:ind w:firstLine="709"/>
        <w:jc w:val="both"/>
        <w:rPr>
          <w:b/>
          <w:sz w:val="24"/>
          <w:szCs w:val="24"/>
        </w:rPr>
      </w:pPr>
      <w:r>
        <w:rPr>
          <w:rFonts w:eastAsia="Calibri"/>
          <w:b/>
          <w:sz w:val="24"/>
          <w:szCs w:val="24"/>
        </w:rPr>
        <w:t>7</w:t>
      </w:r>
      <w:r w:rsidR="007F4B97" w:rsidRPr="00FD05B6">
        <w:rPr>
          <w:b/>
          <w:sz w:val="24"/>
          <w:szCs w:val="24"/>
        </w:rPr>
        <w:t>.</w:t>
      </w:r>
      <w:r w:rsidR="007865CB" w:rsidRPr="00FD05B6">
        <w:rPr>
          <w:b/>
          <w:sz w:val="24"/>
          <w:szCs w:val="24"/>
        </w:rPr>
        <w:t xml:space="preserve"> </w:t>
      </w:r>
      <w:r w:rsidR="00785842" w:rsidRPr="00FD05B6">
        <w:rPr>
          <w:b/>
          <w:sz w:val="24"/>
          <w:szCs w:val="24"/>
        </w:rPr>
        <w:t>Перечень основной и дополнительной учебной литературы, необходимой для освоения дисциплины</w:t>
      </w:r>
    </w:p>
    <w:p w:rsidR="00AD18C3" w:rsidRPr="00FD05B6" w:rsidRDefault="007D5F84" w:rsidP="00C575F6">
      <w:pPr>
        <w:jc w:val="center"/>
        <w:rPr>
          <w:b/>
          <w:sz w:val="24"/>
          <w:szCs w:val="24"/>
        </w:rPr>
      </w:pPr>
      <w:r w:rsidRPr="00FD05B6">
        <w:rPr>
          <w:b/>
          <w:sz w:val="24"/>
          <w:szCs w:val="24"/>
        </w:rPr>
        <w:t>Основная</w:t>
      </w:r>
      <w:r w:rsidR="00AD18C3" w:rsidRPr="00FD05B6">
        <w:rPr>
          <w:b/>
          <w:sz w:val="24"/>
          <w:szCs w:val="24"/>
        </w:rPr>
        <w:t>:</w:t>
      </w:r>
    </w:p>
    <w:p w:rsidR="00C05199" w:rsidRPr="00C05199" w:rsidRDefault="00C05199" w:rsidP="00C05199">
      <w:pPr>
        <w:widowControl/>
        <w:numPr>
          <w:ilvl w:val="0"/>
          <w:numId w:val="11"/>
        </w:numPr>
        <w:autoSpaceDE/>
        <w:autoSpaceDN/>
        <w:adjustRightInd/>
        <w:jc w:val="both"/>
        <w:rPr>
          <w:sz w:val="24"/>
          <w:szCs w:val="24"/>
        </w:rPr>
      </w:pPr>
      <w:r w:rsidRPr="00C05199">
        <w:rPr>
          <w:i/>
          <w:iCs/>
          <w:sz w:val="24"/>
          <w:szCs w:val="24"/>
        </w:rPr>
        <w:t>Жильцова, О. Н. </w:t>
      </w:r>
      <w:r w:rsidRPr="00C05199">
        <w:rPr>
          <w:sz w:val="24"/>
          <w:szCs w:val="24"/>
        </w:rPr>
        <w:t>Связи с общественностью : учебное пособие для академического бакалавриата / О. Н. Жильцова, И. М. Синяева, Д. А. Жильцов. — Москва : Издательство Юрайт, 2018. — 337 с. — (Бакалавр. Академический курс). — ISBN 978-5-9916-9890-0. — Текст : электронный // ЭБС Юрайт [сайт]. — URL: </w:t>
      </w:r>
      <w:hyperlink r:id="rId8" w:history="1">
        <w:r w:rsidR="009C5782">
          <w:rPr>
            <w:rStyle w:val="a7"/>
            <w:sz w:val="24"/>
            <w:szCs w:val="24"/>
          </w:rPr>
          <w:t>https://www.biblio-online.ru/bcode/413802   </w:t>
        </w:r>
      </w:hyperlink>
      <w:r w:rsidRPr="00C05199">
        <w:rPr>
          <w:sz w:val="24"/>
          <w:szCs w:val="24"/>
        </w:rPr>
        <w:t> </w:t>
      </w:r>
    </w:p>
    <w:p w:rsidR="00C05199" w:rsidRPr="00226579" w:rsidRDefault="00C05199" w:rsidP="00C05199">
      <w:pPr>
        <w:widowControl/>
        <w:numPr>
          <w:ilvl w:val="0"/>
          <w:numId w:val="11"/>
        </w:numPr>
        <w:autoSpaceDE/>
        <w:autoSpaceDN/>
        <w:adjustRightInd/>
        <w:jc w:val="both"/>
        <w:rPr>
          <w:sz w:val="24"/>
          <w:szCs w:val="24"/>
        </w:rPr>
      </w:pPr>
      <w:r w:rsidRPr="00C05199">
        <w:rPr>
          <w:i/>
          <w:iCs/>
          <w:sz w:val="24"/>
          <w:szCs w:val="24"/>
        </w:rPr>
        <w:t>Фадеева, Е. Н. </w:t>
      </w:r>
      <w:r w:rsidRPr="00C05199">
        <w:rPr>
          <w:sz w:val="24"/>
          <w:szCs w:val="24"/>
        </w:rPr>
        <w:t>Связи с общественностью : учебник и практикум для академического бакалавриата / Е. Н. Фадеева, А. В. Сафронов, М. А. Красильникова. — Москва : Издательство Юрайт, 2018. — 263 с. — (Бакалавр. Академический курс). — ISBN 978-5-534-00227-0. — Текст : электронный // ЭБС Юрайт [сайт]. — URL: </w:t>
      </w:r>
      <w:hyperlink r:id="rId9" w:history="1">
        <w:r w:rsidR="009C5782">
          <w:rPr>
            <w:rStyle w:val="a7"/>
            <w:sz w:val="24"/>
            <w:szCs w:val="24"/>
          </w:rPr>
          <w:t>https://www.biblio-online.ru/bcode/412842   </w:t>
        </w:r>
      </w:hyperlink>
      <w:r w:rsidRPr="00C05199">
        <w:rPr>
          <w:sz w:val="24"/>
          <w:szCs w:val="24"/>
        </w:rPr>
        <w:t> </w:t>
      </w:r>
    </w:p>
    <w:p w:rsidR="00AD18C3" w:rsidRPr="00FD05B6" w:rsidRDefault="00AD18C3" w:rsidP="00C575F6">
      <w:pPr>
        <w:jc w:val="center"/>
        <w:rPr>
          <w:sz w:val="24"/>
          <w:szCs w:val="24"/>
        </w:rPr>
      </w:pPr>
      <w:r w:rsidRPr="00FD05B6">
        <w:rPr>
          <w:b/>
          <w:sz w:val="24"/>
          <w:szCs w:val="24"/>
        </w:rPr>
        <w:t>Дополнительная</w:t>
      </w:r>
      <w:r w:rsidRPr="00FD05B6">
        <w:rPr>
          <w:sz w:val="24"/>
          <w:szCs w:val="24"/>
        </w:rPr>
        <w:t>:</w:t>
      </w:r>
    </w:p>
    <w:p w:rsidR="00C05199" w:rsidRPr="00C05199" w:rsidRDefault="00C05199" w:rsidP="00C575F6">
      <w:pPr>
        <w:widowControl/>
        <w:numPr>
          <w:ilvl w:val="0"/>
          <w:numId w:val="17"/>
        </w:numPr>
        <w:autoSpaceDE/>
        <w:autoSpaceDN/>
        <w:adjustRightInd/>
        <w:jc w:val="both"/>
        <w:rPr>
          <w:sz w:val="24"/>
          <w:szCs w:val="24"/>
        </w:rPr>
      </w:pPr>
      <w:r w:rsidRPr="00C05199">
        <w:rPr>
          <w:i/>
          <w:iCs/>
          <w:sz w:val="24"/>
          <w:szCs w:val="24"/>
        </w:rPr>
        <w:t>Емельянов, С. М. </w:t>
      </w:r>
      <w:r w:rsidRPr="00C05199">
        <w:rPr>
          <w:sz w:val="24"/>
          <w:szCs w:val="24"/>
        </w:rPr>
        <w:t>Теория и практика связей с общественностью : учебное пособие для академического бакалавриата / С. М. Емельянов. — 2-е изд., испр. и доп. — Москва : Издательство Юрайт, 2018. — 197 с. — (Бакалавр. Академический курс). — ISBN 978-5-534-08991-2. — Текст : электронный // ЭБС Юрайт [сайт]. — URL: </w:t>
      </w:r>
      <w:hyperlink r:id="rId10" w:history="1">
        <w:r w:rsidR="009C5782">
          <w:rPr>
            <w:rStyle w:val="a7"/>
            <w:sz w:val="24"/>
            <w:szCs w:val="24"/>
          </w:rPr>
          <w:t>https://www.biblio-online.ru/bcode/426841   </w:t>
        </w:r>
      </w:hyperlink>
      <w:r w:rsidRPr="00C05199">
        <w:rPr>
          <w:sz w:val="24"/>
          <w:szCs w:val="24"/>
        </w:rPr>
        <w:t> </w:t>
      </w:r>
    </w:p>
    <w:p w:rsidR="003B51D2" w:rsidRPr="00FD05B6" w:rsidRDefault="003B51D2" w:rsidP="00C575F6">
      <w:pPr>
        <w:widowControl/>
        <w:numPr>
          <w:ilvl w:val="0"/>
          <w:numId w:val="17"/>
        </w:numPr>
        <w:autoSpaceDE/>
        <w:autoSpaceDN/>
        <w:adjustRightInd/>
        <w:jc w:val="both"/>
        <w:rPr>
          <w:sz w:val="24"/>
          <w:szCs w:val="24"/>
        </w:rPr>
      </w:pPr>
      <w:r w:rsidRPr="003B51D2">
        <w:rPr>
          <w:sz w:val="24"/>
          <w:szCs w:val="24"/>
        </w:rPr>
        <w:t xml:space="preserve">Назайкин А. Медиарилейшнз на 100% [Электронный ресурс] : искусство взаимодействия с прессой / А. Назайкин. </w:t>
      </w:r>
      <w:r w:rsidR="00C575F6" w:rsidRPr="00FD05B6">
        <w:rPr>
          <w:sz w:val="24"/>
          <w:szCs w:val="24"/>
        </w:rPr>
        <w:t>–</w:t>
      </w:r>
      <w:r w:rsidRPr="003B51D2">
        <w:rPr>
          <w:sz w:val="24"/>
          <w:szCs w:val="24"/>
        </w:rPr>
        <w:t xml:space="preserve"> Электрон. текстовые данные. </w:t>
      </w:r>
      <w:r w:rsidR="00C575F6" w:rsidRPr="00FD05B6">
        <w:rPr>
          <w:sz w:val="24"/>
          <w:szCs w:val="24"/>
        </w:rPr>
        <w:t>–</w:t>
      </w:r>
      <w:r w:rsidRPr="003B51D2">
        <w:rPr>
          <w:sz w:val="24"/>
          <w:szCs w:val="24"/>
        </w:rPr>
        <w:t xml:space="preserve"> М. : Альпина Паблишер, 2016. </w:t>
      </w:r>
      <w:r w:rsidR="00C575F6" w:rsidRPr="00FD05B6">
        <w:rPr>
          <w:sz w:val="24"/>
          <w:szCs w:val="24"/>
        </w:rPr>
        <w:t>–</w:t>
      </w:r>
      <w:r w:rsidRPr="003B51D2">
        <w:rPr>
          <w:sz w:val="24"/>
          <w:szCs w:val="24"/>
        </w:rPr>
        <w:t xml:space="preserve"> 412 c. </w:t>
      </w:r>
      <w:r w:rsidR="00C575F6" w:rsidRPr="00FD05B6">
        <w:rPr>
          <w:sz w:val="24"/>
          <w:szCs w:val="24"/>
        </w:rPr>
        <w:t>–</w:t>
      </w:r>
      <w:r w:rsidRPr="003B51D2">
        <w:rPr>
          <w:sz w:val="24"/>
          <w:szCs w:val="24"/>
        </w:rPr>
        <w:t xml:space="preserve"> </w:t>
      </w:r>
      <w:r w:rsidR="00C05199">
        <w:rPr>
          <w:sz w:val="24"/>
          <w:szCs w:val="24"/>
          <w:lang w:val="en-US"/>
        </w:rPr>
        <w:t>SBN</w:t>
      </w:r>
      <w:r w:rsidR="00C05199" w:rsidRPr="00C05199">
        <w:rPr>
          <w:sz w:val="24"/>
          <w:szCs w:val="24"/>
        </w:rPr>
        <w:t xml:space="preserve"> </w:t>
      </w:r>
      <w:r w:rsidRPr="003B51D2">
        <w:rPr>
          <w:sz w:val="24"/>
          <w:szCs w:val="24"/>
        </w:rPr>
        <w:t xml:space="preserve">978-5-9614-0960-4. </w:t>
      </w:r>
      <w:r w:rsidR="00C575F6" w:rsidRPr="00FD05B6">
        <w:rPr>
          <w:sz w:val="24"/>
          <w:szCs w:val="24"/>
        </w:rPr>
        <w:t>–</w:t>
      </w:r>
      <w:r w:rsidRPr="003B51D2">
        <w:rPr>
          <w:sz w:val="24"/>
          <w:szCs w:val="24"/>
        </w:rPr>
        <w:t xml:space="preserve"> </w:t>
      </w:r>
      <w:r w:rsidR="00C05199" w:rsidRPr="00820556">
        <w:rPr>
          <w:spacing w:val="-3"/>
          <w:sz w:val="24"/>
          <w:szCs w:val="24"/>
          <w:lang w:eastAsia="en-US"/>
        </w:rPr>
        <w:t xml:space="preserve">Текст : электронный // ЭБС </w:t>
      </w:r>
      <w:r w:rsidR="00C05199" w:rsidRPr="00820556">
        <w:rPr>
          <w:spacing w:val="-3"/>
          <w:sz w:val="24"/>
          <w:szCs w:val="24"/>
          <w:lang w:val="en-US" w:eastAsia="en-US"/>
        </w:rPr>
        <w:t>IPRBooks</w:t>
      </w:r>
      <w:r w:rsidR="00C05199" w:rsidRPr="00820556">
        <w:rPr>
          <w:spacing w:val="-3"/>
          <w:sz w:val="24"/>
          <w:szCs w:val="24"/>
          <w:lang w:eastAsia="en-US"/>
        </w:rPr>
        <w:t xml:space="preserve"> [сайт]. — URL:</w:t>
      </w:r>
      <w:hyperlink r:id="rId11" w:history="1">
        <w:r w:rsidR="009C5782">
          <w:rPr>
            <w:rStyle w:val="a7"/>
            <w:spacing w:val="-3"/>
            <w:sz w:val="24"/>
            <w:szCs w:val="24"/>
            <w:lang w:eastAsia="en-US"/>
          </w:rPr>
          <w:t>http://www.iprbookshop.ru/43693.html</w:t>
        </w:r>
      </w:hyperlink>
    </w:p>
    <w:p w:rsidR="007D5F84" w:rsidRDefault="007D5F84" w:rsidP="00705FB5">
      <w:pPr>
        <w:ind w:firstLine="709"/>
        <w:jc w:val="both"/>
        <w:rPr>
          <w:b/>
          <w:sz w:val="24"/>
          <w:szCs w:val="24"/>
        </w:rPr>
      </w:pPr>
    </w:p>
    <w:p w:rsidR="00C575F6" w:rsidRPr="00FD05B6" w:rsidRDefault="00C575F6" w:rsidP="00705FB5">
      <w:pPr>
        <w:ind w:firstLine="709"/>
        <w:jc w:val="both"/>
        <w:rPr>
          <w:b/>
          <w:sz w:val="24"/>
          <w:szCs w:val="24"/>
        </w:rPr>
      </w:pPr>
    </w:p>
    <w:p w:rsidR="00777B09" w:rsidRPr="00FD05B6" w:rsidRDefault="00E334EE" w:rsidP="00705FB5">
      <w:pPr>
        <w:ind w:firstLine="709"/>
        <w:jc w:val="both"/>
        <w:rPr>
          <w:b/>
          <w:sz w:val="24"/>
          <w:szCs w:val="24"/>
        </w:rPr>
      </w:pPr>
      <w:r>
        <w:rPr>
          <w:b/>
          <w:sz w:val="24"/>
          <w:szCs w:val="24"/>
        </w:rPr>
        <w:t>8</w:t>
      </w:r>
      <w:r w:rsidR="007F4B97" w:rsidRPr="00FD05B6">
        <w:rPr>
          <w:b/>
          <w:sz w:val="24"/>
          <w:szCs w:val="24"/>
        </w:rPr>
        <w:t>.</w:t>
      </w:r>
      <w:r w:rsidR="00777B09" w:rsidRPr="00FD05B6">
        <w:rPr>
          <w:b/>
          <w:sz w:val="24"/>
          <w:szCs w:val="24"/>
        </w:rPr>
        <w:t xml:space="preserve"> </w:t>
      </w:r>
      <w:r w:rsidR="007F4B97" w:rsidRPr="00FD05B6">
        <w:rPr>
          <w:b/>
          <w:sz w:val="24"/>
          <w:szCs w:val="24"/>
        </w:rPr>
        <w:t>Перечень ресурсов информационно-телекоммуникационной сети «Интернет», необходимых для освоения дисциплины</w:t>
      </w:r>
    </w:p>
    <w:p w:rsidR="00777B09" w:rsidRPr="00FD05B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FD05B6">
        <w:rPr>
          <w:rFonts w:ascii="Times New Roman" w:hAnsi="Times New Roman"/>
          <w:sz w:val="24"/>
          <w:szCs w:val="24"/>
        </w:rPr>
        <w:t xml:space="preserve">ЭБС </w:t>
      </w:r>
      <w:r w:rsidRPr="00FD05B6">
        <w:rPr>
          <w:rFonts w:ascii="Times New Roman" w:hAnsi="Times New Roman"/>
          <w:sz w:val="24"/>
          <w:szCs w:val="24"/>
          <w:lang w:val="en-US"/>
        </w:rPr>
        <w:t>IPRBooks</w:t>
      </w:r>
      <w:r w:rsidRPr="00FD05B6">
        <w:rPr>
          <w:rFonts w:ascii="Times New Roman" w:hAnsi="Times New Roman"/>
          <w:sz w:val="24"/>
          <w:szCs w:val="24"/>
        </w:rPr>
        <w:t xml:space="preserve">  Режим доступа: </w:t>
      </w:r>
      <w:hyperlink r:id="rId12" w:history="1">
        <w:r w:rsidR="009C5782">
          <w:rPr>
            <w:rStyle w:val="a7"/>
            <w:rFonts w:ascii="Times New Roman" w:hAnsi="Times New Roman"/>
            <w:sz w:val="24"/>
            <w:szCs w:val="24"/>
          </w:rPr>
          <w:t>http://www.iprbookshop.ru</w:t>
        </w:r>
      </w:hyperlink>
    </w:p>
    <w:p w:rsidR="00777B09" w:rsidRPr="00FD05B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FD05B6">
        <w:rPr>
          <w:rFonts w:ascii="Times New Roman" w:hAnsi="Times New Roman"/>
          <w:sz w:val="24"/>
          <w:szCs w:val="24"/>
        </w:rPr>
        <w:t xml:space="preserve">ЭБС издательства «Юрайт» Режим доступа: </w:t>
      </w:r>
      <w:hyperlink r:id="rId13" w:history="1">
        <w:r w:rsidR="009C5782">
          <w:rPr>
            <w:rStyle w:val="a7"/>
            <w:rFonts w:ascii="Times New Roman" w:hAnsi="Times New Roman"/>
            <w:sz w:val="24"/>
            <w:szCs w:val="24"/>
          </w:rPr>
          <w:t>http://biblio-online.ru</w:t>
        </w:r>
      </w:hyperlink>
    </w:p>
    <w:p w:rsidR="00777B09" w:rsidRPr="00FD05B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FD05B6">
        <w:rPr>
          <w:rFonts w:ascii="Times New Roman" w:hAnsi="Times New Roman"/>
          <w:sz w:val="24"/>
          <w:szCs w:val="24"/>
        </w:rPr>
        <w:t xml:space="preserve">Единое окно доступа к образовательным ресурсам. Режим доступа: </w:t>
      </w:r>
      <w:hyperlink r:id="rId14" w:history="1">
        <w:r w:rsidR="009C5782">
          <w:rPr>
            <w:rStyle w:val="a7"/>
            <w:rFonts w:ascii="Times New Roman" w:hAnsi="Times New Roman"/>
            <w:sz w:val="24"/>
            <w:szCs w:val="24"/>
          </w:rPr>
          <w:t>http://window.edu.ru/</w:t>
        </w:r>
      </w:hyperlink>
    </w:p>
    <w:p w:rsidR="00777B09" w:rsidRPr="00FD05B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FD05B6">
        <w:rPr>
          <w:rFonts w:ascii="Times New Roman" w:hAnsi="Times New Roman"/>
          <w:sz w:val="24"/>
          <w:szCs w:val="24"/>
        </w:rPr>
        <w:t xml:space="preserve">Научная электронная библиотека e-library.ru Режим доступа: </w:t>
      </w:r>
      <w:hyperlink r:id="rId15" w:history="1">
        <w:r w:rsidR="009C5782">
          <w:rPr>
            <w:rStyle w:val="a7"/>
            <w:rFonts w:ascii="Times New Roman" w:hAnsi="Times New Roman"/>
            <w:sz w:val="24"/>
            <w:szCs w:val="24"/>
          </w:rPr>
          <w:t>http://elibrary.ru</w:t>
        </w:r>
      </w:hyperlink>
    </w:p>
    <w:p w:rsidR="00777B09" w:rsidRPr="00FD05B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FD05B6">
        <w:rPr>
          <w:rFonts w:ascii="Times New Roman" w:hAnsi="Times New Roman"/>
          <w:sz w:val="24"/>
          <w:szCs w:val="24"/>
        </w:rPr>
        <w:t xml:space="preserve">Ресурсы издательства Elsevier Режим доступа:  </w:t>
      </w:r>
      <w:hyperlink r:id="rId16" w:history="1">
        <w:r w:rsidR="009C5782">
          <w:rPr>
            <w:rStyle w:val="a7"/>
            <w:rFonts w:ascii="Times New Roman" w:hAnsi="Times New Roman"/>
            <w:sz w:val="24"/>
            <w:szCs w:val="24"/>
          </w:rPr>
          <w:t>http://www.sciencedirect.com</w:t>
        </w:r>
      </w:hyperlink>
    </w:p>
    <w:p w:rsidR="00777B09" w:rsidRPr="00FD05B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FD05B6">
        <w:rPr>
          <w:rFonts w:ascii="Times New Roman" w:hAnsi="Times New Roman"/>
          <w:sz w:val="24"/>
          <w:szCs w:val="24"/>
        </w:rPr>
        <w:lastRenderedPageBreak/>
        <w:t xml:space="preserve">Федеральный портал «Российское образование» Режим доступа:  </w:t>
      </w:r>
      <w:hyperlink r:id="rId17" w:history="1">
        <w:r w:rsidR="00610FF9">
          <w:rPr>
            <w:rStyle w:val="a7"/>
            <w:rFonts w:ascii="Times New Roman" w:hAnsi="Times New Roman"/>
            <w:sz w:val="24"/>
            <w:szCs w:val="24"/>
          </w:rPr>
          <w:t>www.edu.ru</w:t>
        </w:r>
      </w:hyperlink>
    </w:p>
    <w:p w:rsidR="00777B09" w:rsidRPr="00FD05B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FD05B6">
        <w:rPr>
          <w:rFonts w:ascii="Times New Roman" w:hAnsi="Times New Roman"/>
          <w:sz w:val="24"/>
          <w:szCs w:val="24"/>
        </w:rPr>
        <w:t xml:space="preserve">Журналы Кембриджского университета Режим доступа: </w:t>
      </w:r>
      <w:hyperlink r:id="rId18" w:history="1">
        <w:r w:rsidR="009C5782">
          <w:rPr>
            <w:rStyle w:val="a7"/>
            <w:rFonts w:ascii="Times New Roman" w:hAnsi="Times New Roman"/>
            <w:sz w:val="24"/>
            <w:szCs w:val="24"/>
          </w:rPr>
          <w:t>http://journals.cambridge.org</w:t>
        </w:r>
      </w:hyperlink>
    </w:p>
    <w:p w:rsidR="00777B09" w:rsidRPr="00FD05B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FD05B6">
        <w:rPr>
          <w:rFonts w:ascii="Times New Roman" w:hAnsi="Times New Roman"/>
          <w:sz w:val="24"/>
          <w:szCs w:val="24"/>
        </w:rPr>
        <w:t xml:space="preserve">Журналы Оксфордского университета Режим доступа:  </w:t>
      </w:r>
      <w:hyperlink r:id="rId19" w:history="1">
        <w:r w:rsidR="009C5782">
          <w:rPr>
            <w:rStyle w:val="a7"/>
            <w:rFonts w:ascii="Times New Roman" w:hAnsi="Times New Roman"/>
            <w:sz w:val="24"/>
            <w:szCs w:val="24"/>
          </w:rPr>
          <w:t>http://www.oxfordjoumals.org</w:t>
        </w:r>
      </w:hyperlink>
    </w:p>
    <w:p w:rsidR="00777B09" w:rsidRPr="00FD05B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FD05B6">
        <w:rPr>
          <w:rFonts w:ascii="Times New Roman" w:hAnsi="Times New Roman"/>
          <w:sz w:val="24"/>
          <w:szCs w:val="24"/>
        </w:rPr>
        <w:t xml:space="preserve">Словари и энциклопедии на Академике Режим доступа: </w:t>
      </w:r>
      <w:hyperlink r:id="rId20" w:history="1">
        <w:r w:rsidR="009C5782">
          <w:rPr>
            <w:rStyle w:val="a7"/>
            <w:rFonts w:ascii="Times New Roman" w:hAnsi="Times New Roman"/>
            <w:sz w:val="24"/>
            <w:szCs w:val="24"/>
          </w:rPr>
          <w:t>http://dic.academic.ru/</w:t>
        </w:r>
      </w:hyperlink>
    </w:p>
    <w:p w:rsidR="00777B09" w:rsidRPr="00FD05B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FD05B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C5782">
          <w:rPr>
            <w:rStyle w:val="a7"/>
            <w:rFonts w:ascii="Times New Roman" w:hAnsi="Times New Roman"/>
            <w:sz w:val="24"/>
            <w:szCs w:val="24"/>
          </w:rPr>
          <w:t>http://www.benran.ru</w:t>
        </w:r>
      </w:hyperlink>
    </w:p>
    <w:p w:rsidR="00777B09" w:rsidRPr="00FD05B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FD05B6">
        <w:rPr>
          <w:rFonts w:ascii="Times New Roman" w:hAnsi="Times New Roman"/>
          <w:sz w:val="24"/>
          <w:szCs w:val="24"/>
        </w:rPr>
        <w:t xml:space="preserve">Сайт Госкомстата РФ. Режим доступа: </w:t>
      </w:r>
      <w:hyperlink r:id="rId22" w:history="1">
        <w:r w:rsidR="009C5782">
          <w:rPr>
            <w:rStyle w:val="a7"/>
            <w:rFonts w:ascii="Times New Roman" w:hAnsi="Times New Roman"/>
            <w:sz w:val="24"/>
            <w:szCs w:val="24"/>
          </w:rPr>
          <w:t>http://www.gks.ru</w:t>
        </w:r>
      </w:hyperlink>
    </w:p>
    <w:p w:rsidR="00777B09" w:rsidRPr="00FD05B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FD05B6">
        <w:rPr>
          <w:rFonts w:ascii="Times New Roman" w:hAnsi="Times New Roman"/>
          <w:sz w:val="24"/>
          <w:szCs w:val="24"/>
        </w:rPr>
        <w:t xml:space="preserve">Сайт Российской государственной библиотеки. Режим доступа: </w:t>
      </w:r>
      <w:hyperlink r:id="rId23" w:history="1">
        <w:r w:rsidR="009C5782">
          <w:rPr>
            <w:rStyle w:val="a7"/>
            <w:rFonts w:ascii="Times New Roman" w:hAnsi="Times New Roman"/>
            <w:sz w:val="24"/>
            <w:szCs w:val="24"/>
          </w:rPr>
          <w:t>http://diss.rsl.ru</w:t>
        </w:r>
      </w:hyperlink>
    </w:p>
    <w:p w:rsidR="00777B09" w:rsidRPr="00FD05B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FD05B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C5782">
          <w:rPr>
            <w:rStyle w:val="a7"/>
            <w:rFonts w:ascii="Times New Roman" w:hAnsi="Times New Roman"/>
            <w:sz w:val="24"/>
            <w:szCs w:val="24"/>
          </w:rPr>
          <w:t>http://ru.spinform.ru</w:t>
        </w:r>
      </w:hyperlink>
    </w:p>
    <w:p w:rsidR="007F4B97" w:rsidRPr="00FD05B6" w:rsidRDefault="007F4B97" w:rsidP="00A76E53">
      <w:pPr>
        <w:ind w:firstLine="709"/>
        <w:jc w:val="both"/>
        <w:rPr>
          <w:rFonts w:eastAsia="Calibri"/>
          <w:sz w:val="24"/>
          <w:szCs w:val="24"/>
        </w:rPr>
      </w:pPr>
      <w:r w:rsidRPr="00FD05B6">
        <w:rPr>
          <w:sz w:val="24"/>
          <w:szCs w:val="24"/>
        </w:rPr>
        <w:t xml:space="preserve">Каждый обучающийся </w:t>
      </w:r>
      <w:r w:rsidR="00777B09" w:rsidRPr="00FD05B6">
        <w:rPr>
          <w:sz w:val="24"/>
          <w:szCs w:val="24"/>
        </w:rPr>
        <w:t>Омской гуманитарной академии</w:t>
      </w:r>
      <w:r w:rsidRPr="00FD05B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D05B6">
        <w:rPr>
          <w:rFonts w:eastAsia="Calibri"/>
          <w:sz w:val="24"/>
          <w:szCs w:val="24"/>
        </w:rPr>
        <w:t xml:space="preserve"> </w:t>
      </w:r>
      <w:r w:rsidRPr="00FD05B6">
        <w:rPr>
          <w:sz w:val="24"/>
          <w:szCs w:val="24"/>
        </w:rPr>
        <w:t xml:space="preserve">информационно-образовательной среде </w:t>
      </w:r>
      <w:r w:rsidR="00777B09" w:rsidRPr="00FD05B6">
        <w:rPr>
          <w:sz w:val="24"/>
          <w:szCs w:val="24"/>
        </w:rPr>
        <w:t>Академии</w:t>
      </w:r>
      <w:r w:rsidRPr="00FD05B6">
        <w:rPr>
          <w:sz w:val="24"/>
          <w:szCs w:val="24"/>
        </w:rPr>
        <w:t>. Электронно-библиотечная система</w:t>
      </w:r>
      <w:r w:rsidRPr="00FD05B6">
        <w:rPr>
          <w:rFonts w:eastAsia="Calibri"/>
          <w:sz w:val="24"/>
          <w:szCs w:val="24"/>
        </w:rPr>
        <w:t xml:space="preserve"> </w:t>
      </w:r>
      <w:r w:rsidRPr="00FD05B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D05B6">
        <w:rPr>
          <w:rFonts w:eastAsia="Calibri"/>
          <w:sz w:val="24"/>
          <w:szCs w:val="24"/>
        </w:rPr>
        <w:t xml:space="preserve"> </w:t>
      </w:r>
      <w:r w:rsidRPr="00FD05B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D05B6">
        <w:rPr>
          <w:rFonts w:eastAsia="Calibri"/>
          <w:sz w:val="24"/>
          <w:szCs w:val="24"/>
        </w:rPr>
        <w:t xml:space="preserve"> </w:t>
      </w:r>
      <w:r w:rsidRPr="00FD05B6">
        <w:rPr>
          <w:sz w:val="24"/>
          <w:szCs w:val="24"/>
        </w:rPr>
        <w:t>организации, так и вне ее.</w:t>
      </w:r>
    </w:p>
    <w:p w:rsidR="007F4B97" w:rsidRPr="00FD05B6" w:rsidRDefault="007F4B97" w:rsidP="00A76E53">
      <w:pPr>
        <w:ind w:firstLine="709"/>
        <w:jc w:val="both"/>
        <w:rPr>
          <w:rFonts w:eastAsia="Calibri"/>
          <w:sz w:val="24"/>
          <w:szCs w:val="24"/>
        </w:rPr>
      </w:pPr>
      <w:r w:rsidRPr="00FD05B6">
        <w:rPr>
          <w:sz w:val="24"/>
          <w:szCs w:val="24"/>
        </w:rPr>
        <w:t>Электронная информационно-образовательная среда</w:t>
      </w:r>
      <w:r w:rsidR="005C20F0" w:rsidRPr="00FD05B6">
        <w:rPr>
          <w:sz w:val="24"/>
          <w:szCs w:val="24"/>
        </w:rPr>
        <w:t xml:space="preserve"> </w:t>
      </w:r>
      <w:r w:rsidR="00777B09" w:rsidRPr="00FD05B6">
        <w:rPr>
          <w:sz w:val="24"/>
          <w:szCs w:val="24"/>
        </w:rPr>
        <w:t>Академии</w:t>
      </w:r>
      <w:r w:rsidRPr="00FD05B6">
        <w:rPr>
          <w:sz w:val="24"/>
          <w:szCs w:val="24"/>
        </w:rPr>
        <w:t xml:space="preserve"> обеспечивает:</w:t>
      </w:r>
      <w:r w:rsidRPr="00FD05B6">
        <w:rPr>
          <w:rFonts w:eastAsia="Calibri"/>
          <w:sz w:val="24"/>
          <w:szCs w:val="24"/>
        </w:rPr>
        <w:t xml:space="preserve"> </w:t>
      </w:r>
      <w:r w:rsidRPr="00FD05B6">
        <w:rPr>
          <w:sz w:val="24"/>
          <w:szCs w:val="24"/>
        </w:rPr>
        <w:t>доступ к учебным планам, рабочим программам дисциплин (модулей), практик, к</w:t>
      </w:r>
      <w:r w:rsidRPr="00FD05B6">
        <w:rPr>
          <w:rFonts w:eastAsia="Calibri"/>
          <w:sz w:val="24"/>
          <w:szCs w:val="24"/>
        </w:rPr>
        <w:t xml:space="preserve"> </w:t>
      </w:r>
      <w:r w:rsidRPr="00FD05B6">
        <w:rPr>
          <w:sz w:val="24"/>
          <w:szCs w:val="24"/>
        </w:rPr>
        <w:t>изданиям электронных библиотечных систем и электронным образовательным ресурсам,</w:t>
      </w:r>
      <w:r w:rsidRPr="00FD05B6">
        <w:rPr>
          <w:rFonts w:eastAsia="Calibri"/>
          <w:sz w:val="24"/>
          <w:szCs w:val="24"/>
        </w:rPr>
        <w:t xml:space="preserve"> </w:t>
      </w:r>
      <w:r w:rsidRPr="00FD05B6">
        <w:rPr>
          <w:sz w:val="24"/>
          <w:szCs w:val="24"/>
        </w:rPr>
        <w:t>указанным в рабочих программах;</w:t>
      </w:r>
      <w:r w:rsidRPr="00FD05B6">
        <w:rPr>
          <w:rFonts w:eastAsia="Calibri"/>
          <w:sz w:val="24"/>
          <w:szCs w:val="24"/>
        </w:rPr>
        <w:t xml:space="preserve"> </w:t>
      </w:r>
      <w:r w:rsidRPr="00FD05B6">
        <w:rPr>
          <w:sz w:val="24"/>
          <w:szCs w:val="24"/>
        </w:rPr>
        <w:t>фиксацию хода образовательного процесса, результатов промежуточной аттестации</w:t>
      </w:r>
      <w:r w:rsidRPr="00FD05B6">
        <w:rPr>
          <w:rFonts w:eastAsia="Calibri"/>
          <w:sz w:val="24"/>
          <w:szCs w:val="24"/>
        </w:rPr>
        <w:t xml:space="preserve"> </w:t>
      </w:r>
      <w:r w:rsidRPr="00FD05B6">
        <w:rPr>
          <w:sz w:val="24"/>
          <w:szCs w:val="24"/>
        </w:rPr>
        <w:t>и результатов освоения основной образовательной программы;</w:t>
      </w:r>
      <w:r w:rsidRPr="00FD05B6">
        <w:rPr>
          <w:rFonts w:eastAsia="Calibri"/>
          <w:sz w:val="24"/>
          <w:szCs w:val="24"/>
        </w:rPr>
        <w:t xml:space="preserve"> </w:t>
      </w:r>
      <w:r w:rsidRPr="00FD05B6">
        <w:rPr>
          <w:sz w:val="24"/>
          <w:szCs w:val="24"/>
        </w:rPr>
        <w:t>проведение всех видов занятий, процедур оценки результатов обучения, реализация</w:t>
      </w:r>
      <w:r w:rsidRPr="00FD05B6">
        <w:rPr>
          <w:rFonts w:eastAsia="Calibri"/>
          <w:sz w:val="24"/>
          <w:szCs w:val="24"/>
        </w:rPr>
        <w:t xml:space="preserve"> </w:t>
      </w:r>
      <w:r w:rsidRPr="00FD05B6">
        <w:rPr>
          <w:sz w:val="24"/>
          <w:szCs w:val="24"/>
        </w:rPr>
        <w:t>которых предусмотрена с применением электронного обучения, дистанционных</w:t>
      </w:r>
      <w:r w:rsidRPr="00FD05B6">
        <w:rPr>
          <w:rFonts w:eastAsia="Calibri"/>
          <w:sz w:val="24"/>
          <w:szCs w:val="24"/>
        </w:rPr>
        <w:t xml:space="preserve"> </w:t>
      </w:r>
      <w:r w:rsidRPr="00FD05B6">
        <w:rPr>
          <w:sz w:val="24"/>
          <w:szCs w:val="24"/>
        </w:rPr>
        <w:t>образовательных технологий;</w:t>
      </w:r>
      <w:r w:rsidRPr="00FD05B6">
        <w:rPr>
          <w:rFonts w:eastAsia="Calibri"/>
          <w:sz w:val="24"/>
          <w:szCs w:val="24"/>
        </w:rPr>
        <w:t xml:space="preserve"> </w:t>
      </w:r>
      <w:r w:rsidRPr="00FD05B6">
        <w:rPr>
          <w:sz w:val="24"/>
          <w:szCs w:val="24"/>
        </w:rPr>
        <w:t>формирование электронного портфолио обучающегося, в том числе сохранение</w:t>
      </w:r>
      <w:r w:rsidRPr="00FD05B6">
        <w:rPr>
          <w:rFonts w:eastAsia="Calibri"/>
          <w:sz w:val="24"/>
          <w:szCs w:val="24"/>
        </w:rPr>
        <w:t xml:space="preserve"> </w:t>
      </w:r>
      <w:r w:rsidRPr="00FD05B6">
        <w:rPr>
          <w:sz w:val="24"/>
          <w:szCs w:val="24"/>
        </w:rPr>
        <w:t>работ обучающегося, рецензий и оценок на эти работы со стороны любых участников</w:t>
      </w:r>
      <w:r w:rsidRPr="00FD05B6">
        <w:rPr>
          <w:rFonts w:eastAsia="Calibri"/>
          <w:sz w:val="24"/>
          <w:szCs w:val="24"/>
        </w:rPr>
        <w:t xml:space="preserve"> </w:t>
      </w:r>
      <w:r w:rsidRPr="00FD05B6">
        <w:rPr>
          <w:sz w:val="24"/>
          <w:szCs w:val="24"/>
        </w:rPr>
        <w:t>образовательного процесса;</w:t>
      </w:r>
      <w:r w:rsidRPr="00FD05B6">
        <w:rPr>
          <w:rFonts w:eastAsia="Calibri"/>
          <w:sz w:val="24"/>
          <w:szCs w:val="24"/>
        </w:rPr>
        <w:t xml:space="preserve"> </w:t>
      </w:r>
      <w:r w:rsidRPr="00FD05B6">
        <w:rPr>
          <w:sz w:val="24"/>
          <w:szCs w:val="24"/>
        </w:rPr>
        <w:t>взаимодействие между участниками образовательного процесса, в том числе</w:t>
      </w:r>
      <w:r w:rsidRPr="00FD05B6">
        <w:rPr>
          <w:rFonts w:eastAsia="Calibri"/>
          <w:sz w:val="24"/>
          <w:szCs w:val="24"/>
        </w:rPr>
        <w:t xml:space="preserve"> </w:t>
      </w:r>
      <w:r w:rsidRPr="00FD05B6">
        <w:rPr>
          <w:sz w:val="24"/>
          <w:szCs w:val="24"/>
        </w:rPr>
        <w:t>синхронное и (или) асинхронное взаимодействие посредством сети «Интернет».</w:t>
      </w:r>
    </w:p>
    <w:p w:rsidR="007F4B97" w:rsidRPr="00FD05B6" w:rsidRDefault="007F4B97" w:rsidP="00705FB5">
      <w:pPr>
        <w:widowControl/>
        <w:autoSpaceDE/>
        <w:autoSpaceDN/>
        <w:adjustRightInd/>
        <w:contextualSpacing/>
        <w:jc w:val="both"/>
        <w:rPr>
          <w:rFonts w:eastAsia="Calibri"/>
          <w:sz w:val="24"/>
          <w:szCs w:val="24"/>
          <w:lang w:eastAsia="en-US"/>
        </w:rPr>
      </w:pPr>
    </w:p>
    <w:p w:rsidR="009528CA" w:rsidRPr="00FD05B6" w:rsidRDefault="00E334EE"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FD05B6">
        <w:rPr>
          <w:rFonts w:eastAsia="Calibri"/>
          <w:b/>
          <w:sz w:val="24"/>
          <w:szCs w:val="24"/>
          <w:lang w:eastAsia="en-US"/>
        </w:rPr>
        <w:t>.</w:t>
      </w:r>
      <w:r w:rsidR="009528CA" w:rsidRPr="00FD05B6">
        <w:rPr>
          <w:rFonts w:eastAsia="Calibri"/>
          <w:b/>
          <w:sz w:val="24"/>
          <w:szCs w:val="24"/>
          <w:lang w:eastAsia="en-US"/>
        </w:rPr>
        <w:t xml:space="preserve"> </w:t>
      </w:r>
      <w:r w:rsidR="007F4B97" w:rsidRPr="00FD05B6">
        <w:rPr>
          <w:rFonts w:eastAsia="Calibri"/>
          <w:b/>
          <w:sz w:val="24"/>
          <w:szCs w:val="24"/>
          <w:lang w:eastAsia="en-US"/>
        </w:rPr>
        <w:t>Методические указания для обу</w:t>
      </w:r>
      <w:r w:rsidR="009528CA" w:rsidRPr="00FD05B6">
        <w:rPr>
          <w:rFonts w:eastAsia="Calibri"/>
          <w:b/>
          <w:sz w:val="24"/>
          <w:szCs w:val="24"/>
          <w:lang w:eastAsia="en-US"/>
        </w:rPr>
        <w:t>чающихся по освоению дисциплины</w:t>
      </w:r>
    </w:p>
    <w:p w:rsidR="007F4B97" w:rsidRPr="00FD05B6" w:rsidRDefault="007F4B97" w:rsidP="00A76E53">
      <w:pPr>
        <w:ind w:firstLine="709"/>
        <w:jc w:val="both"/>
        <w:rPr>
          <w:sz w:val="24"/>
          <w:szCs w:val="24"/>
        </w:rPr>
      </w:pPr>
      <w:r w:rsidRPr="00FD05B6">
        <w:rPr>
          <w:sz w:val="24"/>
          <w:szCs w:val="24"/>
        </w:rPr>
        <w:t>Для того чтобы успешно о</w:t>
      </w:r>
      <w:r w:rsidR="004E4DB2" w:rsidRPr="00FD05B6">
        <w:rPr>
          <w:sz w:val="24"/>
          <w:szCs w:val="24"/>
        </w:rPr>
        <w:t xml:space="preserve">своить </w:t>
      </w:r>
      <w:r w:rsidRPr="00FD05B6">
        <w:rPr>
          <w:sz w:val="24"/>
          <w:szCs w:val="24"/>
        </w:rPr>
        <w:t>дисциплин</w:t>
      </w:r>
      <w:r w:rsidR="004E4DB2" w:rsidRPr="00FD05B6">
        <w:rPr>
          <w:sz w:val="24"/>
          <w:szCs w:val="24"/>
        </w:rPr>
        <w:t>у</w:t>
      </w:r>
      <w:r w:rsidRPr="00FD05B6">
        <w:rPr>
          <w:sz w:val="24"/>
          <w:szCs w:val="24"/>
        </w:rPr>
        <w:t xml:space="preserve"> </w:t>
      </w:r>
      <w:r w:rsidR="009528CA" w:rsidRPr="00FD05B6">
        <w:rPr>
          <w:bCs/>
          <w:sz w:val="24"/>
          <w:szCs w:val="24"/>
        </w:rPr>
        <w:t>«</w:t>
      </w:r>
      <w:r w:rsidR="009538B4" w:rsidRPr="00FD05B6">
        <w:rPr>
          <w:bCs/>
          <w:sz w:val="24"/>
          <w:szCs w:val="24"/>
        </w:rPr>
        <w:t>Связи с общественностью</w:t>
      </w:r>
      <w:r w:rsidR="009528CA" w:rsidRPr="00FD05B6">
        <w:rPr>
          <w:bCs/>
          <w:sz w:val="24"/>
          <w:szCs w:val="24"/>
        </w:rPr>
        <w:t>»</w:t>
      </w:r>
      <w:r w:rsidRPr="00FD05B6">
        <w:rPr>
          <w:bCs/>
          <w:sz w:val="24"/>
          <w:szCs w:val="24"/>
        </w:rPr>
        <w:t xml:space="preserve"> </w:t>
      </w:r>
      <w:r w:rsidRPr="00FD05B6">
        <w:rPr>
          <w:sz w:val="24"/>
          <w:szCs w:val="24"/>
        </w:rPr>
        <w:t xml:space="preserve">обучающиеся должны выполнить следующие </w:t>
      </w:r>
      <w:r w:rsidR="004E4DB2" w:rsidRPr="00FD05B6">
        <w:rPr>
          <w:sz w:val="24"/>
          <w:szCs w:val="24"/>
        </w:rPr>
        <w:t xml:space="preserve">методические </w:t>
      </w:r>
      <w:r w:rsidRPr="00FD05B6">
        <w:rPr>
          <w:sz w:val="24"/>
          <w:szCs w:val="24"/>
        </w:rPr>
        <w:t>указания</w:t>
      </w:r>
      <w:r w:rsidR="004E4DB2" w:rsidRPr="00FD05B6">
        <w:rPr>
          <w:sz w:val="24"/>
          <w:szCs w:val="24"/>
        </w:rPr>
        <w:t>.</w:t>
      </w:r>
    </w:p>
    <w:p w:rsidR="007F4B97" w:rsidRPr="00FD05B6" w:rsidRDefault="007F4B97" w:rsidP="00A76E53">
      <w:pPr>
        <w:ind w:firstLine="709"/>
        <w:jc w:val="both"/>
        <w:rPr>
          <w:sz w:val="24"/>
          <w:szCs w:val="24"/>
        </w:rPr>
      </w:pPr>
      <w:r w:rsidRPr="00FD05B6">
        <w:rPr>
          <w:sz w:val="24"/>
          <w:szCs w:val="24"/>
        </w:rPr>
        <w:t xml:space="preserve">Методические указания для обучающихся по освоению дисциплины для подготовки к занятиям </w:t>
      </w:r>
      <w:r w:rsidRPr="00FD05B6">
        <w:rPr>
          <w:b/>
          <w:sz w:val="24"/>
          <w:szCs w:val="24"/>
        </w:rPr>
        <w:t>лекционного типа</w:t>
      </w:r>
      <w:r w:rsidRPr="00FD05B6">
        <w:rPr>
          <w:sz w:val="24"/>
          <w:szCs w:val="24"/>
        </w:rPr>
        <w:t>:</w:t>
      </w:r>
    </w:p>
    <w:p w:rsidR="007F4B97" w:rsidRPr="00FD05B6" w:rsidRDefault="007F4B97" w:rsidP="00A76E53">
      <w:pPr>
        <w:ind w:firstLine="709"/>
        <w:jc w:val="both"/>
        <w:rPr>
          <w:sz w:val="24"/>
          <w:szCs w:val="24"/>
        </w:rPr>
      </w:pPr>
      <w:r w:rsidRPr="00FD05B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D05B6" w:rsidRDefault="007F4B97" w:rsidP="00A76E53">
      <w:pPr>
        <w:ind w:firstLine="709"/>
        <w:jc w:val="both"/>
        <w:rPr>
          <w:b/>
          <w:sz w:val="24"/>
          <w:szCs w:val="24"/>
        </w:rPr>
      </w:pPr>
      <w:r w:rsidRPr="00FD05B6">
        <w:rPr>
          <w:sz w:val="24"/>
          <w:szCs w:val="24"/>
        </w:rPr>
        <w:t xml:space="preserve"> Методические указания для обучающихся по освоению дисциплины для подготовки к занятиям </w:t>
      </w:r>
      <w:r w:rsidRPr="00FD05B6">
        <w:rPr>
          <w:b/>
          <w:sz w:val="24"/>
          <w:szCs w:val="24"/>
        </w:rPr>
        <w:t xml:space="preserve">семинарского типа: </w:t>
      </w:r>
    </w:p>
    <w:p w:rsidR="007F4B97" w:rsidRPr="00FD05B6" w:rsidRDefault="007F4B97" w:rsidP="00A76E53">
      <w:pPr>
        <w:ind w:firstLine="709"/>
        <w:jc w:val="both"/>
        <w:rPr>
          <w:sz w:val="24"/>
          <w:szCs w:val="24"/>
        </w:rPr>
      </w:pPr>
      <w:r w:rsidRPr="00FD05B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w:t>
      </w:r>
      <w:r w:rsidRPr="00FD05B6">
        <w:rPr>
          <w:sz w:val="24"/>
          <w:szCs w:val="24"/>
        </w:rPr>
        <w:lastRenderedPageBreak/>
        <w:t>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D05B6" w:rsidRDefault="007F4B97" w:rsidP="00A76E53">
      <w:pPr>
        <w:ind w:firstLine="709"/>
        <w:jc w:val="both"/>
        <w:rPr>
          <w:b/>
          <w:sz w:val="24"/>
          <w:szCs w:val="24"/>
        </w:rPr>
      </w:pPr>
      <w:r w:rsidRPr="00FD05B6">
        <w:rPr>
          <w:sz w:val="24"/>
          <w:szCs w:val="24"/>
        </w:rPr>
        <w:t xml:space="preserve">Методические указания для обучающихся по освоению дисциплины для </w:t>
      </w:r>
      <w:r w:rsidRPr="00FD05B6">
        <w:rPr>
          <w:b/>
          <w:sz w:val="24"/>
          <w:szCs w:val="24"/>
        </w:rPr>
        <w:t>самостоятельной работы:</w:t>
      </w:r>
    </w:p>
    <w:p w:rsidR="007F4B97" w:rsidRPr="00FD05B6" w:rsidRDefault="007F4B97" w:rsidP="00A76E53">
      <w:pPr>
        <w:ind w:firstLine="709"/>
        <w:jc w:val="both"/>
        <w:rPr>
          <w:sz w:val="24"/>
          <w:szCs w:val="24"/>
        </w:rPr>
      </w:pPr>
      <w:r w:rsidRPr="00FD05B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D05B6" w:rsidRDefault="007F4B97" w:rsidP="00A76E53">
      <w:pPr>
        <w:ind w:firstLine="709"/>
        <w:jc w:val="both"/>
        <w:rPr>
          <w:sz w:val="24"/>
          <w:szCs w:val="24"/>
        </w:rPr>
      </w:pPr>
      <w:r w:rsidRPr="00FD05B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D05B6" w:rsidRDefault="007F4B97" w:rsidP="00A76E53">
      <w:pPr>
        <w:ind w:firstLine="709"/>
        <w:jc w:val="both"/>
        <w:rPr>
          <w:sz w:val="24"/>
          <w:szCs w:val="24"/>
        </w:rPr>
      </w:pPr>
      <w:r w:rsidRPr="00FD05B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D05B6" w:rsidRDefault="007F4B97" w:rsidP="00A76E53">
      <w:pPr>
        <w:ind w:firstLine="709"/>
        <w:jc w:val="both"/>
        <w:rPr>
          <w:sz w:val="24"/>
          <w:szCs w:val="24"/>
        </w:rPr>
      </w:pPr>
      <w:r w:rsidRPr="00FD05B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D05B6" w:rsidRDefault="007F4B97" w:rsidP="00A76E53">
      <w:pPr>
        <w:ind w:firstLine="709"/>
        <w:jc w:val="both"/>
        <w:rPr>
          <w:sz w:val="24"/>
          <w:szCs w:val="24"/>
        </w:rPr>
      </w:pPr>
      <w:r w:rsidRPr="00FD05B6">
        <w:rPr>
          <w:sz w:val="24"/>
          <w:szCs w:val="24"/>
        </w:rPr>
        <w:t xml:space="preserve">Избранные фрагменты или весь текст (если он целиком имеет отношение к теме) </w:t>
      </w:r>
      <w:r w:rsidRPr="00FD05B6">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D05B6" w:rsidRDefault="007F4B97" w:rsidP="00A76E53">
      <w:pPr>
        <w:ind w:firstLine="709"/>
        <w:jc w:val="both"/>
        <w:rPr>
          <w:sz w:val="24"/>
          <w:szCs w:val="24"/>
        </w:rPr>
      </w:pPr>
      <w:r w:rsidRPr="00FD05B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D05B6" w:rsidRDefault="007F4B97" w:rsidP="00A76E53">
      <w:pPr>
        <w:ind w:firstLine="709"/>
        <w:jc w:val="both"/>
        <w:rPr>
          <w:sz w:val="24"/>
          <w:szCs w:val="24"/>
        </w:rPr>
      </w:pPr>
      <w:r w:rsidRPr="00FD05B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D05B6" w:rsidRDefault="007F4B97" w:rsidP="00A76E53">
      <w:pPr>
        <w:ind w:firstLine="709"/>
        <w:jc w:val="both"/>
        <w:rPr>
          <w:sz w:val="24"/>
          <w:szCs w:val="24"/>
        </w:rPr>
      </w:pPr>
      <w:r w:rsidRPr="00FD05B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D05B6" w:rsidRDefault="007F4B97" w:rsidP="00A76E53">
      <w:pPr>
        <w:ind w:firstLine="709"/>
        <w:jc w:val="both"/>
        <w:rPr>
          <w:sz w:val="24"/>
          <w:szCs w:val="24"/>
        </w:rPr>
      </w:pPr>
      <w:r w:rsidRPr="00FD05B6">
        <w:rPr>
          <w:sz w:val="24"/>
          <w:szCs w:val="24"/>
        </w:rPr>
        <w:t>Следующим этапом работы</w:t>
      </w:r>
      <w:r w:rsidRPr="00FD05B6">
        <w:rPr>
          <w:b/>
          <w:bCs/>
          <w:sz w:val="24"/>
          <w:szCs w:val="24"/>
        </w:rPr>
        <w:t xml:space="preserve"> </w:t>
      </w:r>
      <w:r w:rsidRPr="00FD05B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D05B6" w:rsidRDefault="007F4B97" w:rsidP="00A76E53">
      <w:pPr>
        <w:ind w:firstLine="709"/>
        <w:jc w:val="both"/>
        <w:rPr>
          <w:sz w:val="24"/>
          <w:szCs w:val="24"/>
        </w:rPr>
      </w:pPr>
      <w:r w:rsidRPr="00FD05B6">
        <w:rPr>
          <w:sz w:val="24"/>
          <w:szCs w:val="24"/>
        </w:rPr>
        <w:t>Таким образом, при работе с источниками и литературой важно уметь:</w:t>
      </w:r>
    </w:p>
    <w:p w:rsidR="007F4B97" w:rsidRPr="00FD05B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FD05B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D05B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FD05B6">
        <w:rPr>
          <w:rFonts w:eastAsia="Calibri"/>
          <w:sz w:val="24"/>
          <w:szCs w:val="24"/>
          <w:lang w:eastAsia="en-US"/>
        </w:rPr>
        <w:t xml:space="preserve">обобщать полученную информацию, оценивать прослушанное и прочитанное; </w:t>
      </w:r>
    </w:p>
    <w:p w:rsidR="007F4B97" w:rsidRPr="00FD05B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FD05B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D05B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FD05B6">
        <w:rPr>
          <w:rFonts w:eastAsia="Calibri"/>
          <w:sz w:val="24"/>
          <w:szCs w:val="24"/>
          <w:lang w:eastAsia="en-US"/>
        </w:rPr>
        <w:t>готовить и презентовать развернутые сообщения типа доклада;</w:t>
      </w:r>
      <w:r w:rsidRPr="00FD05B6">
        <w:rPr>
          <w:rFonts w:eastAsia="Calibri"/>
          <w:b/>
          <w:bCs/>
          <w:i/>
          <w:iCs/>
          <w:sz w:val="24"/>
          <w:szCs w:val="24"/>
          <w:lang w:eastAsia="en-US"/>
        </w:rPr>
        <w:t xml:space="preserve"> </w:t>
      </w:r>
    </w:p>
    <w:p w:rsidR="007F4B97" w:rsidRPr="00FD05B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FD05B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D05B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FD05B6">
        <w:rPr>
          <w:rFonts w:eastAsia="Calibri"/>
          <w:sz w:val="24"/>
          <w:szCs w:val="24"/>
          <w:lang w:eastAsia="en-US"/>
        </w:rPr>
        <w:t xml:space="preserve">пользоваться реферативными и справочными материалами; </w:t>
      </w:r>
    </w:p>
    <w:p w:rsidR="007F4B97" w:rsidRPr="00FD05B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FD05B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D05B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FD05B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D05B6" w:rsidRDefault="007F4B97" w:rsidP="00A76E53">
      <w:pPr>
        <w:ind w:firstLine="709"/>
        <w:jc w:val="both"/>
        <w:rPr>
          <w:sz w:val="24"/>
          <w:szCs w:val="24"/>
        </w:rPr>
      </w:pPr>
      <w:r w:rsidRPr="00FD05B6">
        <w:rPr>
          <w:b/>
          <w:bCs/>
          <w:sz w:val="24"/>
          <w:szCs w:val="24"/>
        </w:rPr>
        <w:t>Подготовка к промежуточной аттестации</w:t>
      </w:r>
      <w:r w:rsidRPr="00FD05B6">
        <w:rPr>
          <w:bCs/>
          <w:sz w:val="24"/>
          <w:szCs w:val="24"/>
        </w:rPr>
        <w:t>:</w:t>
      </w:r>
    </w:p>
    <w:p w:rsidR="007F4B97" w:rsidRPr="00FD05B6" w:rsidRDefault="007F4B97" w:rsidP="00A76E53">
      <w:pPr>
        <w:ind w:firstLine="709"/>
        <w:jc w:val="both"/>
        <w:rPr>
          <w:sz w:val="24"/>
          <w:szCs w:val="24"/>
        </w:rPr>
      </w:pPr>
      <w:r w:rsidRPr="00FD05B6">
        <w:rPr>
          <w:sz w:val="24"/>
          <w:szCs w:val="24"/>
        </w:rPr>
        <w:t>При подготовке к промежуточной аттестации целесообразно:</w:t>
      </w:r>
    </w:p>
    <w:p w:rsidR="007F4B97" w:rsidRPr="00FD05B6" w:rsidRDefault="007F4B97" w:rsidP="00A76E53">
      <w:pPr>
        <w:ind w:firstLine="709"/>
        <w:jc w:val="both"/>
        <w:rPr>
          <w:sz w:val="24"/>
          <w:szCs w:val="24"/>
        </w:rPr>
      </w:pPr>
      <w:r w:rsidRPr="00FD05B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D05B6" w:rsidRDefault="007F4B97" w:rsidP="00A76E53">
      <w:pPr>
        <w:ind w:firstLine="709"/>
        <w:jc w:val="both"/>
        <w:rPr>
          <w:sz w:val="24"/>
          <w:szCs w:val="24"/>
        </w:rPr>
      </w:pPr>
      <w:r w:rsidRPr="00FD05B6">
        <w:rPr>
          <w:sz w:val="24"/>
          <w:szCs w:val="24"/>
        </w:rPr>
        <w:t>- внимательно прочитать рекомендованную литературу;</w:t>
      </w:r>
    </w:p>
    <w:p w:rsidR="007F4B97" w:rsidRPr="00FD05B6" w:rsidRDefault="007F4B97" w:rsidP="00A76E53">
      <w:pPr>
        <w:ind w:firstLine="709"/>
        <w:jc w:val="both"/>
        <w:rPr>
          <w:sz w:val="24"/>
          <w:szCs w:val="24"/>
        </w:rPr>
      </w:pPr>
      <w:r w:rsidRPr="00FD05B6">
        <w:rPr>
          <w:sz w:val="24"/>
          <w:szCs w:val="24"/>
        </w:rPr>
        <w:t xml:space="preserve">- составить краткие конспекты ответов (планы ответов). </w:t>
      </w:r>
    </w:p>
    <w:p w:rsidR="007F4B97" w:rsidRPr="00FD05B6" w:rsidRDefault="007F4B97" w:rsidP="00A76E53">
      <w:pPr>
        <w:ind w:firstLine="709"/>
        <w:jc w:val="both"/>
        <w:rPr>
          <w:sz w:val="24"/>
          <w:szCs w:val="24"/>
        </w:rPr>
      </w:pPr>
    </w:p>
    <w:p w:rsidR="009528CA" w:rsidRPr="00FD05B6" w:rsidRDefault="000875BF" w:rsidP="00705FB5">
      <w:pPr>
        <w:widowControl/>
        <w:autoSpaceDE/>
        <w:adjustRightInd/>
        <w:ind w:firstLine="709"/>
        <w:contextualSpacing/>
        <w:jc w:val="both"/>
        <w:rPr>
          <w:rFonts w:eastAsia="Calibri"/>
          <w:b/>
          <w:sz w:val="24"/>
          <w:szCs w:val="24"/>
          <w:lang w:eastAsia="en-US"/>
        </w:rPr>
      </w:pPr>
      <w:r w:rsidRPr="00FD05B6">
        <w:rPr>
          <w:rFonts w:eastAsia="Calibri"/>
          <w:b/>
          <w:sz w:val="24"/>
          <w:szCs w:val="24"/>
          <w:lang w:eastAsia="en-US"/>
        </w:rPr>
        <w:t>1</w:t>
      </w:r>
      <w:r w:rsidR="00E334EE">
        <w:rPr>
          <w:rFonts w:eastAsia="Calibri"/>
          <w:b/>
          <w:sz w:val="24"/>
          <w:szCs w:val="24"/>
          <w:lang w:eastAsia="en-US"/>
        </w:rPr>
        <w:t>0</w:t>
      </w:r>
      <w:r w:rsidRPr="00FD05B6">
        <w:rPr>
          <w:rFonts w:eastAsia="Calibri"/>
          <w:b/>
          <w:sz w:val="24"/>
          <w:szCs w:val="24"/>
          <w:lang w:eastAsia="en-US"/>
        </w:rPr>
        <w:t>.</w:t>
      </w:r>
      <w:r w:rsidR="009528CA" w:rsidRPr="00FD05B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D05B6" w:rsidRDefault="00CF2B2F" w:rsidP="00A76E53">
      <w:pPr>
        <w:widowControl/>
        <w:autoSpaceDE/>
        <w:adjustRightInd/>
        <w:ind w:firstLine="709"/>
        <w:jc w:val="both"/>
        <w:rPr>
          <w:sz w:val="24"/>
          <w:szCs w:val="24"/>
        </w:rPr>
      </w:pPr>
      <w:r w:rsidRPr="00FD05B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D05B6" w:rsidRDefault="00CF2B2F" w:rsidP="00705FB5">
      <w:pPr>
        <w:widowControl/>
        <w:autoSpaceDE/>
        <w:adjustRightInd/>
        <w:ind w:firstLine="709"/>
        <w:jc w:val="both"/>
        <w:rPr>
          <w:sz w:val="24"/>
          <w:szCs w:val="24"/>
        </w:rPr>
      </w:pPr>
      <w:r w:rsidRPr="00FD05B6">
        <w:rPr>
          <w:sz w:val="24"/>
          <w:szCs w:val="24"/>
        </w:rPr>
        <w:t>На практических занятиях студенты представляют компьютерные презентации, подготовленные ими в часы</w:t>
      </w:r>
      <w:r w:rsidR="00A275E4" w:rsidRPr="00FD05B6">
        <w:rPr>
          <w:sz w:val="24"/>
          <w:szCs w:val="24"/>
        </w:rPr>
        <w:t xml:space="preserve"> </w:t>
      </w:r>
      <w:r w:rsidRPr="00FD05B6">
        <w:rPr>
          <w:sz w:val="24"/>
          <w:szCs w:val="24"/>
        </w:rPr>
        <w:t>самостоятельной работы.</w:t>
      </w:r>
    </w:p>
    <w:p w:rsidR="00CF2B2F" w:rsidRPr="00FD05B6" w:rsidRDefault="00CF2B2F" w:rsidP="00A76E53">
      <w:pPr>
        <w:widowControl/>
        <w:autoSpaceDE/>
        <w:adjustRightInd/>
        <w:ind w:firstLine="709"/>
        <w:jc w:val="both"/>
        <w:rPr>
          <w:sz w:val="24"/>
          <w:szCs w:val="24"/>
        </w:rPr>
      </w:pPr>
      <w:r w:rsidRPr="00FD05B6">
        <w:rPr>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FD05B6" w:rsidRDefault="00CF2B2F" w:rsidP="00A76E53">
      <w:pPr>
        <w:widowControl/>
        <w:autoSpaceDE/>
        <w:adjustRightInd/>
        <w:ind w:firstLine="709"/>
        <w:jc w:val="both"/>
        <w:rPr>
          <w:sz w:val="24"/>
          <w:szCs w:val="24"/>
        </w:rPr>
      </w:pPr>
      <w:r w:rsidRPr="00FD05B6">
        <w:rPr>
          <w:sz w:val="24"/>
          <w:szCs w:val="24"/>
        </w:rPr>
        <w:t>•</w:t>
      </w:r>
      <w:r w:rsidRPr="00FD05B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FD05B6">
        <w:rPr>
          <w:sz w:val="24"/>
          <w:szCs w:val="24"/>
        </w:rPr>
        <w:t>, ЭБС Юрайт</w:t>
      </w:r>
      <w:r w:rsidRPr="00FD05B6">
        <w:rPr>
          <w:sz w:val="24"/>
          <w:szCs w:val="24"/>
        </w:rPr>
        <w:t xml:space="preserve"> ) и электронным образовательным ресурсам, указанным в рабочих программах;</w:t>
      </w:r>
    </w:p>
    <w:p w:rsidR="00CF2B2F" w:rsidRPr="00FD05B6" w:rsidRDefault="00CF2B2F" w:rsidP="00A76E53">
      <w:pPr>
        <w:widowControl/>
        <w:autoSpaceDE/>
        <w:adjustRightInd/>
        <w:ind w:firstLine="709"/>
        <w:jc w:val="both"/>
        <w:rPr>
          <w:sz w:val="24"/>
          <w:szCs w:val="24"/>
        </w:rPr>
      </w:pPr>
      <w:r w:rsidRPr="00FD05B6">
        <w:rPr>
          <w:sz w:val="24"/>
          <w:szCs w:val="24"/>
        </w:rPr>
        <w:t>•</w:t>
      </w:r>
      <w:r w:rsidRPr="00FD05B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D05B6" w:rsidRDefault="00CF2B2F" w:rsidP="00A76E53">
      <w:pPr>
        <w:widowControl/>
        <w:autoSpaceDE/>
        <w:adjustRightInd/>
        <w:ind w:firstLine="709"/>
        <w:jc w:val="both"/>
        <w:rPr>
          <w:sz w:val="24"/>
          <w:szCs w:val="24"/>
        </w:rPr>
      </w:pPr>
      <w:r w:rsidRPr="00FD05B6">
        <w:rPr>
          <w:sz w:val="24"/>
          <w:szCs w:val="24"/>
        </w:rPr>
        <w:t>•</w:t>
      </w:r>
      <w:r w:rsidRPr="00FD05B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D05B6" w:rsidRDefault="00CF2B2F" w:rsidP="00A76E53">
      <w:pPr>
        <w:widowControl/>
        <w:autoSpaceDE/>
        <w:adjustRightInd/>
        <w:ind w:firstLine="709"/>
        <w:jc w:val="both"/>
        <w:rPr>
          <w:sz w:val="24"/>
          <w:szCs w:val="24"/>
        </w:rPr>
      </w:pPr>
      <w:r w:rsidRPr="00FD05B6">
        <w:rPr>
          <w:sz w:val="24"/>
          <w:szCs w:val="24"/>
        </w:rPr>
        <w:t>•</w:t>
      </w:r>
      <w:r w:rsidRPr="00FD05B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D05B6" w:rsidRDefault="00CF2B2F" w:rsidP="00705FB5">
      <w:pPr>
        <w:widowControl/>
        <w:autoSpaceDE/>
        <w:adjustRightInd/>
        <w:ind w:firstLine="709"/>
        <w:jc w:val="both"/>
        <w:rPr>
          <w:sz w:val="24"/>
          <w:szCs w:val="24"/>
        </w:rPr>
      </w:pPr>
      <w:r w:rsidRPr="00FD05B6">
        <w:rPr>
          <w:sz w:val="24"/>
          <w:szCs w:val="24"/>
        </w:rPr>
        <w:t>•</w:t>
      </w:r>
      <w:r w:rsidRPr="00FD05B6">
        <w:rPr>
          <w:sz w:val="24"/>
          <w:szCs w:val="24"/>
        </w:rPr>
        <w:tab/>
        <w:t>взаимодействие между участниками образовательного процесса, в том числе синхронное и (или) асинхронное в</w:t>
      </w:r>
      <w:r w:rsidR="00705FB5" w:rsidRPr="00FD05B6">
        <w:rPr>
          <w:sz w:val="24"/>
          <w:szCs w:val="24"/>
        </w:rPr>
        <w:t>заимодействие посредством сети «Интернет».</w:t>
      </w:r>
    </w:p>
    <w:p w:rsidR="00CF2B2F" w:rsidRPr="00FD05B6" w:rsidRDefault="00CF2B2F" w:rsidP="00A76E53">
      <w:pPr>
        <w:widowControl/>
        <w:autoSpaceDE/>
        <w:adjustRightInd/>
        <w:ind w:firstLine="709"/>
        <w:jc w:val="both"/>
        <w:rPr>
          <w:sz w:val="24"/>
          <w:szCs w:val="24"/>
        </w:rPr>
      </w:pPr>
      <w:r w:rsidRPr="00FD05B6">
        <w:rPr>
          <w:sz w:val="24"/>
          <w:szCs w:val="24"/>
        </w:rPr>
        <w:t>При осуществлении образовательного процесса по дисциплине используются следующие информационные технологии:</w:t>
      </w:r>
    </w:p>
    <w:p w:rsidR="00CF2B2F" w:rsidRPr="00FD05B6" w:rsidRDefault="00CF2B2F" w:rsidP="00A76E53">
      <w:pPr>
        <w:widowControl/>
        <w:autoSpaceDE/>
        <w:adjustRightInd/>
        <w:ind w:firstLine="709"/>
        <w:jc w:val="both"/>
        <w:rPr>
          <w:sz w:val="24"/>
          <w:szCs w:val="24"/>
        </w:rPr>
      </w:pPr>
      <w:r w:rsidRPr="00FD05B6">
        <w:rPr>
          <w:sz w:val="24"/>
          <w:szCs w:val="24"/>
        </w:rPr>
        <w:t>•</w:t>
      </w:r>
      <w:r w:rsidRPr="00FD05B6">
        <w:rPr>
          <w:sz w:val="24"/>
          <w:szCs w:val="24"/>
        </w:rPr>
        <w:tab/>
        <w:t>сбор, хранение, систематизация и выдача учебной и научной информации;</w:t>
      </w:r>
    </w:p>
    <w:p w:rsidR="00CF2B2F" w:rsidRPr="00FD05B6" w:rsidRDefault="00CF2B2F" w:rsidP="00A76E53">
      <w:pPr>
        <w:widowControl/>
        <w:autoSpaceDE/>
        <w:adjustRightInd/>
        <w:ind w:firstLine="709"/>
        <w:jc w:val="both"/>
        <w:rPr>
          <w:sz w:val="24"/>
          <w:szCs w:val="24"/>
        </w:rPr>
      </w:pPr>
      <w:r w:rsidRPr="00FD05B6">
        <w:rPr>
          <w:sz w:val="24"/>
          <w:szCs w:val="24"/>
        </w:rPr>
        <w:t>•</w:t>
      </w:r>
      <w:r w:rsidRPr="00FD05B6">
        <w:rPr>
          <w:sz w:val="24"/>
          <w:szCs w:val="24"/>
        </w:rPr>
        <w:tab/>
        <w:t>обработка текстовой, графической и эмпирической информации;</w:t>
      </w:r>
    </w:p>
    <w:p w:rsidR="00CF2B2F" w:rsidRPr="00FD05B6" w:rsidRDefault="00CF2B2F" w:rsidP="00A76E53">
      <w:pPr>
        <w:widowControl/>
        <w:autoSpaceDE/>
        <w:adjustRightInd/>
        <w:ind w:firstLine="709"/>
        <w:jc w:val="both"/>
        <w:rPr>
          <w:sz w:val="24"/>
          <w:szCs w:val="24"/>
        </w:rPr>
      </w:pPr>
      <w:r w:rsidRPr="00FD05B6">
        <w:rPr>
          <w:sz w:val="24"/>
          <w:szCs w:val="24"/>
        </w:rPr>
        <w:t>•</w:t>
      </w:r>
      <w:r w:rsidRPr="00FD05B6">
        <w:rPr>
          <w:sz w:val="24"/>
          <w:szCs w:val="24"/>
        </w:rPr>
        <w:tab/>
        <w:t>подготовка, конструирование и презентация итогов исследовательской и аналитической деятельности;</w:t>
      </w:r>
    </w:p>
    <w:p w:rsidR="00CF2B2F" w:rsidRPr="00FD05B6" w:rsidRDefault="00CF2B2F" w:rsidP="00A76E53">
      <w:pPr>
        <w:widowControl/>
        <w:autoSpaceDE/>
        <w:adjustRightInd/>
        <w:ind w:firstLine="709"/>
        <w:jc w:val="both"/>
        <w:rPr>
          <w:sz w:val="24"/>
          <w:szCs w:val="24"/>
        </w:rPr>
      </w:pPr>
      <w:r w:rsidRPr="00FD05B6">
        <w:rPr>
          <w:sz w:val="24"/>
          <w:szCs w:val="24"/>
        </w:rPr>
        <w:t>•</w:t>
      </w:r>
      <w:r w:rsidRPr="00FD05B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D05B6" w:rsidRDefault="00CF2B2F" w:rsidP="00A76E53">
      <w:pPr>
        <w:widowControl/>
        <w:autoSpaceDE/>
        <w:adjustRightInd/>
        <w:ind w:firstLine="709"/>
        <w:jc w:val="both"/>
        <w:rPr>
          <w:sz w:val="24"/>
          <w:szCs w:val="24"/>
        </w:rPr>
      </w:pPr>
      <w:r w:rsidRPr="00FD05B6">
        <w:rPr>
          <w:sz w:val="24"/>
          <w:szCs w:val="24"/>
        </w:rPr>
        <w:t>•</w:t>
      </w:r>
      <w:r w:rsidRPr="00FD05B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D05B6" w:rsidRDefault="00CF2B2F" w:rsidP="00A76E53">
      <w:pPr>
        <w:widowControl/>
        <w:autoSpaceDE/>
        <w:adjustRightInd/>
        <w:ind w:firstLine="709"/>
        <w:jc w:val="both"/>
        <w:rPr>
          <w:sz w:val="24"/>
          <w:szCs w:val="24"/>
        </w:rPr>
      </w:pPr>
      <w:r w:rsidRPr="00FD05B6">
        <w:rPr>
          <w:sz w:val="24"/>
          <w:szCs w:val="24"/>
        </w:rPr>
        <w:t>•</w:t>
      </w:r>
      <w:r w:rsidRPr="00FD05B6">
        <w:rPr>
          <w:sz w:val="24"/>
          <w:szCs w:val="24"/>
        </w:rPr>
        <w:tab/>
        <w:t>компьютерное тестирование;</w:t>
      </w:r>
    </w:p>
    <w:p w:rsidR="00CF2B2F" w:rsidRPr="00FD05B6" w:rsidRDefault="00CF2B2F" w:rsidP="00705FB5">
      <w:pPr>
        <w:widowControl/>
        <w:autoSpaceDE/>
        <w:adjustRightInd/>
        <w:ind w:firstLine="709"/>
        <w:jc w:val="both"/>
        <w:rPr>
          <w:sz w:val="24"/>
          <w:szCs w:val="24"/>
        </w:rPr>
      </w:pPr>
      <w:r w:rsidRPr="00FD05B6">
        <w:rPr>
          <w:sz w:val="24"/>
          <w:szCs w:val="24"/>
        </w:rPr>
        <w:t>•</w:t>
      </w:r>
      <w:r w:rsidRPr="00FD05B6">
        <w:rPr>
          <w:sz w:val="24"/>
          <w:szCs w:val="24"/>
        </w:rPr>
        <w:tab/>
        <w:t>демонстрация мультимедийных материалов.</w:t>
      </w:r>
    </w:p>
    <w:p w:rsidR="00E334EE" w:rsidRPr="00793E1B" w:rsidRDefault="00E334EE" w:rsidP="00E334EE">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E334EE" w:rsidRPr="00D15AF6" w:rsidRDefault="00E334EE" w:rsidP="00E334EE">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E334EE" w:rsidRPr="00DE57A0" w:rsidRDefault="00E334EE" w:rsidP="00E334EE">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E334EE" w:rsidRDefault="00E334EE" w:rsidP="00E334EE">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E334EE" w:rsidRPr="00423C33" w:rsidRDefault="00E334EE" w:rsidP="00E334E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E334EE" w:rsidRPr="00423C33" w:rsidRDefault="00E334EE" w:rsidP="00E334E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E334EE" w:rsidRPr="00793E1B" w:rsidRDefault="00E334EE" w:rsidP="00E334E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DF160A" w:rsidRDefault="00DF160A" w:rsidP="00DF160A">
      <w:pPr>
        <w:tabs>
          <w:tab w:val="left" w:pos="993"/>
        </w:tabs>
        <w:ind w:left="720"/>
        <w:jc w:val="center"/>
        <w:rPr>
          <w:b/>
          <w:bCs/>
          <w:color w:val="000000"/>
          <w:sz w:val="24"/>
          <w:szCs w:val="24"/>
        </w:rPr>
      </w:pPr>
    </w:p>
    <w:p w:rsidR="00DF160A" w:rsidRDefault="00DF160A" w:rsidP="00DF160A">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DF160A" w:rsidRDefault="00DF160A" w:rsidP="00DF160A">
      <w:pPr>
        <w:pStyle w:val="a4"/>
        <w:numPr>
          <w:ilvl w:val="0"/>
          <w:numId w:val="3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9C5782">
          <w:rPr>
            <w:rStyle w:val="a7"/>
            <w:rFonts w:ascii="Times New Roman" w:hAnsi="Times New Roman"/>
            <w:sz w:val="24"/>
            <w:szCs w:val="24"/>
          </w:rPr>
          <w:t>http://www.consultant.ru/edu/student/study/</w:t>
        </w:r>
      </w:hyperlink>
    </w:p>
    <w:p w:rsidR="00DF160A" w:rsidRDefault="00DF160A" w:rsidP="00DF160A">
      <w:pPr>
        <w:pStyle w:val="a4"/>
        <w:numPr>
          <w:ilvl w:val="0"/>
          <w:numId w:val="3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9C5782">
          <w:rPr>
            <w:rStyle w:val="a7"/>
            <w:rFonts w:ascii="Times New Roman" w:hAnsi="Times New Roman"/>
            <w:sz w:val="24"/>
            <w:szCs w:val="24"/>
          </w:rPr>
          <w:t>http://edu.garant.ru/omga/</w:t>
        </w:r>
      </w:hyperlink>
    </w:p>
    <w:p w:rsidR="00DF160A" w:rsidRDefault="00DF160A" w:rsidP="00DF160A">
      <w:pPr>
        <w:pStyle w:val="a4"/>
        <w:numPr>
          <w:ilvl w:val="0"/>
          <w:numId w:val="3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9C5782">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F160A" w:rsidRDefault="00DF160A" w:rsidP="00DF160A">
      <w:pPr>
        <w:pStyle w:val="a4"/>
        <w:numPr>
          <w:ilvl w:val="0"/>
          <w:numId w:val="3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9C5782">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F160A" w:rsidRDefault="00DF160A" w:rsidP="00DF160A">
      <w:pPr>
        <w:pStyle w:val="a4"/>
        <w:numPr>
          <w:ilvl w:val="0"/>
          <w:numId w:val="3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9C5782">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F160A" w:rsidRDefault="009C5782" w:rsidP="00DF160A">
      <w:pPr>
        <w:pStyle w:val="a4"/>
        <w:numPr>
          <w:ilvl w:val="0"/>
          <w:numId w:val="36"/>
        </w:numPr>
        <w:spacing w:after="0" w:line="240" w:lineRule="auto"/>
        <w:jc w:val="both"/>
        <w:rPr>
          <w:rFonts w:ascii="Times New Roman" w:eastAsia="Times New Roman" w:hAnsi="Times New Roman"/>
          <w:color w:val="000000"/>
          <w:sz w:val="24"/>
          <w:szCs w:val="24"/>
          <w:lang w:eastAsia="ru-RU"/>
        </w:rPr>
      </w:pPr>
      <w:hyperlink r:id="rId30" w:tgtFrame="_blank" w:history="1">
        <w:r w:rsidR="00DF160A">
          <w:rPr>
            <w:rStyle w:val="a7"/>
            <w:rFonts w:ascii="Times New Roman" w:hAnsi="Times New Roman"/>
            <w:sz w:val="24"/>
            <w:szCs w:val="24"/>
          </w:rPr>
          <w:t>Mировая цифровая библиотека</w:t>
        </w:r>
      </w:hyperlink>
      <w:r w:rsidR="00DF160A">
        <w:rPr>
          <w:rFonts w:ascii="Times New Roman" w:hAnsi="Times New Roman"/>
          <w:sz w:val="24"/>
          <w:szCs w:val="24"/>
        </w:rPr>
        <w:t xml:space="preserve"> (WDL)  </w:t>
      </w:r>
      <w:hyperlink r:id="rId31" w:history="1">
        <w:r>
          <w:rPr>
            <w:rStyle w:val="a7"/>
            <w:rFonts w:ascii="Times New Roman" w:hAnsi="Times New Roman"/>
            <w:sz w:val="24"/>
            <w:szCs w:val="24"/>
          </w:rPr>
          <w:t>https://www.wdl.org/ru/</w:t>
        </w:r>
      </w:hyperlink>
    </w:p>
    <w:p w:rsidR="00DF160A" w:rsidRDefault="00DF160A" w:rsidP="00DF160A">
      <w:pPr>
        <w:ind w:firstLine="709"/>
        <w:jc w:val="both"/>
        <w:rPr>
          <w:b/>
          <w:sz w:val="24"/>
          <w:szCs w:val="24"/>
        </w:rPr>
      </w:pPr>
    </w:p>
    <w:p w:rsidR="00DF160A" w:rsidRDefault="00DF160A" w:rsidP="00DF160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DF160A" w:rsidRDefault="00DF160A" w:rsidP="00DF160A">
      <w:pPr>
        <w:ind w:firstLine="709"/>
        <w:jc w:val="both"/>
        <w:rPr>
          <w:sz w:val="24"/>
          <w:szCs w:val="24"/>
        </w:rPr>
      </w:pPr>
      <w:r>
        <w:rPr>
          <w:sz w:val="24"/>
          <w:szCs w:val="24"/>
        </w:rPr>
        <w:t>Для осуществления образовательного процесса Академия располагает материально-</w:t>
      </w:r>
      <w:r>
        <w:rPr>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F160A" w:rsidRDefault="00DF160A" w:rsidP="00DF160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F160A" w:rsidRDefault="00DF160A" w:rsidP="00DF160A">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DF160A">
        <w:rPr>
          <w:sz w:val="24"/>
          <w:szCs w:val="24"/>
        </w:rPr>
        <w:t xml:space="preserve"> </w:t>
      </w:r>
      <w:r>
        <w:rPr>
          <w:sz w:val="24"/>
          <w:szCs w:val="24"/>
          <w:lang w:val="en-US"/>
        </w:rPr>
        <w:t>Windows</w:t>
      </w:r>
      <w:r>
        <w:rPr>
          <w:sz w:val="24"/>
          <w:szCs w:val="24"/>
        </w:rPr>
        <w:t xml:space="preserve"> 10,  </w:t>
      </w:r>
      <w:r>
        <w:rPr>
          <w:sz w:val="24"/>
          <w:szCs w:val="24"/>
          <w:lang w:val="en-US"/>
        </w:rPr>
        <w:t>Microsoft</w:t>
      </w:r>
      <w:r w:rsidRPr="00DF160A">
        <w:rPr>
          <w:sz w:val="24"/>
          <w:szCs w:val="24"/>
        </w:rPr>
        <w:t xml:space="preserve"> </w:t>
      </w:r>
      <w:r>
        <w:rPr>
          <w:sz w:val="24"/>
          <w:szCs w:val="24"/>
          <w:lang w:val="en-US"/>
        </w:rPr>
        <w:t>Office</w:t>
      </w:r>
      <w:r w:rsidRPr="00DF160A">
        <w:rPr>
          <w:sz w:val="24"/>
          <w:szCs w:val="24"/>
        </w:rPr>
        <w:t xml:space="preserve"> </w:t>
      </w:r>
      <w:r>
        <w:rPr>
          <w:sz w:val="24"/>
          <w:szCs w:val="24"/>
          <w:lang w:val="en-US"/>
        </w:rPr>
        <w:t>Professional</w:t>
      </w:r>
      <w:r w:rsidRPr="00DF160A">
        <w:rPr>
          <w:sz w:val="24"/>
          <w:szCs w:val="24"/>
        </w:rPr>
        <w:t xml:space="preserve"> </w:t>
      </w:r>
      <w:r>
        <w:rPr>
          <w:sz w:val="24"/>
          <w:szCs w:val="24"/>
          <w:lang w:val="en-US"/>
        </w:rPr>
        <w:t>Plus</w:t>
      </w:r>
      <w:r>
        <w:rPr>
          <w:sz w:val="24"/>
          <w:szCs w:val="24"/>
        </w:rPr>
        <w:t xml:space="preserve"> 2007;</w:t>
      </w:r>
    </w:p>
    <w:p w:rsidR="00DF160A" w:rsidRDefault="00DF160A" w:rsidP="00DF160A">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DF160A">
        <w:rPr>
          <w:sz w:val="24"/>
          <w:szCs w:val="24"/>
        </w:rPr>
        <w:t xml:space="preserve"> </w:t>
      </w:r>
      <w:r>
        <w:rPr>
          <w:sz w:val="24"/>
          <w:szCs w:val="24"/>
          <w:lang w:val="en-US"/>
        </w:rPr>
        <w:t>Windows</w:t>
      </w:r>
      <w:r>
        <w:rPr>
          <w:sz w:val="24"/>
          <w:szCs w:val="24"/>
        </w:rPr>
        <w:t xml:space="preserve"> 10, </w:t>
      </w:r>
      <w:r>
        <w:rPr>
          <w:sz w:val="24"/>
          <w:szCs w:val="24"/>
          <w:lang w:val="en-US"/>
        </w:rPr>
        <w:t>Microsoft</w:t>
      </w:r>
      <w:r w:rsidRPr="00DF160A">
        <w:rPr>
          <w:sz w:val="24"/>
          <w:szCs w:val="24"/>
        </w:rPr>
        <w:t xml:space="preserve"> </w:t>
      </w:r>
      <w:r>
        <w:rPr>
          <w:sz w:val="24"/>
          <w:szCs w:val="24"/>
          <w:lang w:val="en-US"/>
        </w:rPr>
        <w:t>Office</w:t>
      </w:r>
      <w:r w:rsidRPr="00DF160A">
        <w:rPr>
          <w:sz w:val="24"/>
          <w:szCs w:val="24"/>
        </w:rPr>
        <w:t xml:space="preserve"> </w:t>
      </w:r>
      <w:r>
        <w:rPr>
          <w:sz w:val="24"/>
          <w:szCs w:val="24"/>
          <w:lang w:val="en-US"/>
        </w:rPr>
        <w:t>Professional</w:t>
      </w:r>
      <w:r w:rsidRPr="00DF160A">
        <w:rPr>
          <w:sz w:val="24"/>
          <w:szCs w:val="24"/>
        </w:rPr>
        <w:t xml:space="preserve"> </w:t>
      </w:r>
      <w:r>
        <w:rPr>
          <w:sz w:val="24"/>
          <w:szCs w:val="24"/>
          <w:lang w:val="en-US"/>
        </w:rPr>
        <w:t>Plus</w:t>
      </w:r>
      <w:r>
        <w:rPr>
          <w:sz w:val="24"/>
          <w:szCs w:val="24"/>
        </w:rPr>
        <w:t xml:space="preserve"> 2007, </w:t>
      </w:r>
      <w:r>
        <w:rPr>
          <w:sz w:val="24"/>
          <w:szCs w:val="24"/>
          <w:lang w:val="en-US"/>
        </w:rPr>
        <w:t>LibreOffice</w:t>
      </w:r>
      <w:r w:rsidRPr="00DF160A">
        <w:rPr>
          <w:sz w:val="24"/>
          <w:szCs w:val="24"/>
        </w:rPr>
        <w:t xml:space="preserve"> </w:t>
      </w:r>
      <w:r>
        <w:rPr>
          <w:sz w:val="24"/>
          <w:szCs w:val="24"/>
          <w:lang w:val="en-US"/>
        </w:rPr>
        <w:t>Writer</w:t>
      </w:r>
      <w:r>
        <w:rPr>
          <w:sz w:val="24"/>
          <w:szCs w:val="24"/>
        </w:rPr>
        <w:t xml:space="preserve">,  </w:t>
      </w:r>
      <w:r>
        <w:rPr>
          <w:sz w:val="24"/>
          <w:szCs w:val="24"/>
          <w:lang w:val="en-US"/>
        </w:rPr>
        <w:t>LibreOffice</w:t>
      </w:r>
      <w:r w:rsidRPr="00DF160A">
        <w:rPr>
          <w:sz w:val="24"/>
          <w:szCs w:val="24"/>
        </w:rPr>
        <w:t xml:space="preserve"> </w:t>
      </w:r>
      <w:r>
        <w:rPr>
          <w:sz w:val="24"/>
          <w:szCs w:val="24"/>
          <w:lang w:val="en-US"/>
        </w:rPr>
        <w:t>Calc</w:t>
      </w:r>
      <w:r>
        <w:rPr>
          <w:sz w:val="24"/>
          <w:szCs w:val="24"/>
        </w:rPr>
        <w:t xml:space="preserve">, </w:t>
      </w:r>
      <w:r>
        <w:rPr>
          <w:sz w:val="24"/>
          <w:szCs w:val="24"/>
          <w:lang w:val="en-US"/>
        </w:rPr>
        <w:t>LibreOffice</w:t>
      </w:r>
      <w:r w:rsidRPr="00DF160A">
        <w:rPr>
          <w:sz w:val="24"/>
          <w:szCs w:val="24"/>
        </w:rPr>
        <w:t xml:space="preserve"> </w:t>
      </w:r>
      <w:r>
        <w:rPr>
          <w:sz w:val="24"/>
          <w:szCs w:val="24"/>
          <w:lang w:val="en-US"/>
        </w:rPr>
        <w:t>Impress</w:t>
      </w:r>
      <w:r>
        <w:rPr>
          <w:sz w:val="24"/>
          <w:szCs w:val="24"/>
        </w:rPr>
        <w:t xml:space="preserve">,  </w:t>
      </w:r>
      <w:r>
        <w:rPr>
          <w:sz w:val="24"/>
          <w:szCs w:val="24"/>
          <w:lang w:val="en-US"/>
        </w:rPr>
        <w:t>LibreOffice</w:t>
      </w:r>
      <w:r w:rsidRPr="00DF160A">
        <w:rPr>
          <w:sz w:val="24"/>
          <w:szCs w:val="24"/>
        </w:rPr>
        <w:t xml:space="preserve"> </w:t>
      </w:r>
      <w:r>
        <w:rPr>
          <w:sz w:val="24"/>
          <w:szCs w:val="24"/>
          <w:lang w:val="en-US"/>
        </w:rPr>
        <w:t>Draw</w:t>
      </w:r>
      <w:r>
        <w:rPr>
          <w:sz w:val="24"/>
          <w:szCs w:val="24"/>
        </w:rPr>
        <w:t xml:space="preserve">, </w:t>
      </w:r>
      <w:r>
        <w:rPr>
          <w:sz w:val="24"/>
          <w:szCs w:val="24"/>
          <w:lang w:val="en-US"/>
        </w:rPr>
        <w:t>LibreOffice</w:t>
      </w:r>
      <w:r w:rsidRPr="00DF160A">
        <w:rPr>
          <w:sz w:val="24"/>
          <w:szCs w:val="24"/>
        </w:rPr>
        <w:t xml:space="preserve"> </w:t>
      </w:r>
      <w:r>
        <w:rPr>
          <w:sz w:val="24"/>
          <w:szCs w:val="24"/>
          <w:lang w:val="en-US"/>
        </w:rPr>
        <w:t>Math</w:t>
      </w:r>
      <w:r>
        <w:rPr>
          <w:sz w:val="24"/>
          <w:szCs w:val="24"/>
        </w:rPr>
        <w:t xml:space="preserve">,  </w:t>
      </w:r>
      <w:r>
        <w:rPr>
          <w:sz w:val="24"/>
          <w:szCs w:val="24"/>
          <w:lang w:val="en-US"/>
        </w:rPr>
        <w:t>LibreOffice</w:t>
      </w:r>
      <w:r w:rsidRPr="00DF160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DF160A">
        <w:rPr>
          <w:sz w:val="24"/>
          <w:szCs w:val="24"/>
        </w:rPr>
        <w:t xml:space="preserve"> </w:t>
      </w:r>
      <w:r>
        <w:rPr>
          <w:sz w:val="24"/>
          <w:szCs w:val="24"/>
          <w:lang w:val="en-US"/>
        </w:rPr>
        <w:t>Endpoint</w:t>
      </w:r>
      <w:r w:rsidRPr="00DF160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DF160A" w:rsidRDefault="00DF160A" w:rsidP="00DF160A">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10FF9">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10FF9">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DF160A" w:rsidRDefault="00DF160A" w:rsidP="00DF160A">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w:t>
      </w:r>
      <w:r>
        <w:rPr>
          <w:sz w:val="24"/>
          <w:szCs w:val="24"/>
        </w:rPr>
        <w:lastRenderedPageBreak/>
        <w:t xml:space="preserve">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10FF9">
          <w:rPr>
            <w:rStyle w:val="a7"/>
            <w:sz w:val="24"/>
            <w:szCs w:val="24"/>
          </w:rPr>
          <w:t>www.biblio-online.ru</w:t>
        </w:r>
      </w:hyperlink>
      <w:r>
        <w:rPr>
          <w:sz w:val="24"/>
          <w:szCs w:val="24"/>
        </w:rPr>
        <w:t xml:space="preserve"> </w:t>
      </w:r>
    </w:p>
    <w:p w:rsidR="00DF160A" w:rsidRDefault="00DF160A" w:rsidP="00DF160A">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FD05B6" w:rsidRDefault="00FA5C55" w:rsidP="00DF160A">
      <w:pPr>
        <w:widowControl/>
        <w:autoSpaceDE/>
        <w:adjustRightInd/>
        <w:ind w:firstLine="709"/>
        <w:jc w:val="both"/>
        <w:rPr>
          <w:sz w:val="24"/>
          <w:szCs w:val="24"/>
        </w:rPr>
      </w:pPr>
    </w:p>
    <w:sectPr w:rsidR="00FA5C55" w:rsidRPr="00FD05B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1EA8" w:rsidRDefault="00891EA8" w:rsidP="00160BC1">
      <w:r>
        <w:separator/>
      </w:r>
    </w:p>
  </w:endnote>
  <w:endnote w:type="continuationSeparator" w:id="0">
    <w:p w:rsidR="00891EA8" w:rsidRDefault="00891EA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1EA8" w:rsidRDefault="00891EA8" w:rsidP="00160BC1">
      <w:r>
        <w:separator/>
      </w:r>
    </w:p>
  </w:footnote>
  <w:footnote w:type="continuationSeparator" w:id="0">
    <w:p w:rsidR="00891EA8" w:rsidRDefault="00891EA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77D8C"/>
    <w:multiLevelType w:val="hybridMultilevel"/>
    <w:tmpl w:val="A2622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EE4EE2"/>
    <w:multiLevelType w:val="hybridMultilevel"/>
    <w:tmpl w:val="0988FB04"/>
    <w:lvl w:ilvl="0" w:tplc="561260BE">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D8804E86">
      <w:numFmt w:val="bullet"/>
      <w:lvlText w:val="-"/>
      <w:lvlJc w:val="left"/>
      <w:pPr>
        <w:ind w:left="107" w:hanging="142"/>
      </w:pPr>
      <w:rPr>
        <w:rFonts w:ascii="Times New Roman" w:eastAsia="Times New Roman" w:hAnsi="Times New Roman" w:cs="Times New Roman" w:hint="default"/>
        <w:w w:val="99"/>
        <w:sz w:val="24"/>
        <w:szCs w:val="24"/>
        <w:lang w:val="ru-RU" w:eastAsia="ru-RU" w:bidi="ru-RU"/>
      </w:rPr>
    </w:lvl>
    <w:lvl w:ilvl="2" w:tplc="E410C70C">
      <w:numFmt w:val="bullet"/>
      <w:lvlText w:val="•"/>
      <w:lvlJc w:val="left"/>
      <w:pPr>
        <w:ind w:left="1063" w:hanging="142"/>
      </w:pPr>
      <w:rPr>
        <w:rFonts w:hint="default"/>
        <w:lang w:val="ru-RU" w:eastAsia="ru-RU" w:bidi="ru-RU"/>
      </w:rPr>
    </w:lvl>
    <w:lvl w:ilvl="3" w:tplc="B7688680">
      <w:numFmt w:val="bullet"/>
      <w:lvlText w:val="•"/>
      <w:lvlJc w:val="left"/>
      <w:pPr>
        <w:ind w:left="1545" w:hanging="142"/>
      </w:pPr>
      <w:rPr>
        <w:rFonts w:hint="default"/>
        <w:lang w:val="ru-RU" w:eastAsia="ru-RU" w:bidi="ru-RU"/>
      </w:rPr>
    </w:lvl>
    <w:lvl w:ilvl="4" w:tplc="828A8CB0">
      <w:numFmt w:val="bullet"/>
      <w:lvlText w:val="•"/>
      <w:lvlJc w:val="left"/>
      <w:pPr>
        <w:ind w:left="2026" w:hanging="142"/>
      </w:pPr>
      <w:rPr>
        <w:rFonts w:hint="default"/>
        <w:lang w:val="ru-RU" w:eastAsia="ru-RU" w:bidi="ru-RU"/>
      </w:rPr>
    </w:lvl>
    <w:lvl w:ilvl="5" w:tplc="D716F0EE">
      <w:numFmt w:val="bullet"/>
      <w:lvlText w:val="•"/>
      <w:lvlJc w:val="left"/>
      <w:pPr>
        <w:ind w:left="2508" w:hanging="142"/>
      </w:pPr>
      <w:rPr>
        <w:rFonts w:hint="default"/>
        <w:lang w:val="ru-RU" w:eastAsia="ru-RU" w:bidi="ru-RU"/>
      </w:rPr>
    </w:lvl>
    <w:lvl w:ilvl="6" w:tplc="933E18F4">
      <w:numFmt w:val="bullet"/>
      <w:lvlText w:val="•"/>
      <w:lvlJc w:val="left"/>
      <w:pPr>
        <w:ind w:left="2990" w:hanging="142"/>
      </w:pPr>
      <w:rPr>
        <w:rFonts w:hint="default"/>
        <w:lang w:val="ru-RU" w:eastAsia="ru-RU" w:bidi="ru-RU"/>
      </w:rPr>
    </w:lvl>
    <w:lvl w:ilvl="7" w:tplc="943420B6">
      <w:numFmt w:val="bullet"/>
      <w:lvlText w:val="•"/>
      <w:lvlJc w:val="left"/>
      <w:pPr>
        <w:ind w:left="3471" w:hanging="142"/>
      </w:pPr>
      <w:rPr>
        <w:rFonts w:hint="default"/>
        <w:lang w:val="ru-RU" w:eastAsia="ru-RU" w:bidi="ru-RU"/>
      </w:rPr>
    </w:lvl>
    <w:lvl w:ilvl="8" w:tplc="5E9CF144">
      <w:numFmt w:val="bullet"/>
      <w:lvlText w:val="•"/>
      <w:lvlJc w:val="left"/>
      <w:pPr>
        <w:ind w:left="3953" w:hanging="142"/>
      </w:pPr>
      <w:rPr>
        <w:rFonts w:hint="default"/>
        <w:lang w:val="ru-RU" w:eastAsia="ru-RU" w:bidi="ru-RU"/>
      </w:rPr>
    </w:lvl>
  </w:abstractNum>
  <w:abstractNum w:abstractNumId="3" w15:restartNumberingAfterBreak="0">
    <w:nsid w:val="0B795744"/>
    <w:multiLevelType w:val="hybridMultilevel"/>
    <w:tmpl w:val="04F453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B744C6"/>
    <w:multiLevelType w:val="hybridMultilevel"/>
    <w:tmpl w:val="68E6B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189F3C05"/>
    <w:multiLevelType w:val="hybridMultilevel"/>
    <w:tmpl w:val="10B2F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86FC2"/>
    <w:multiLevelType w:val="hybridMultilevel"/>
    <w:tmpl w:val="78143ADA"/>
    <w:lvl w:ilvl="0" w:tplc="05783128">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507622A6">
      <w:numFmt w:val="bullet"/>
      <w:lvlText w:val="•"/>
      <w:lvlJc w:val="left"/>
      <w:pPr>
        <w:ind w:left="581" w:hanging="140"/>
      </w:pPr>
      <w:rPr>
        <w:rFonts w:hint="default"/>
        <w:lang w:val="ru-RU" w:eastAsia="ru-RU" w:bidi="ru-RU"/>
      </w:rPr>
    </w:lvl>
    <w:lvl w:ilvl="2" w:tplc="842620E2">
      <w:numFmt w:val="bullet"/>
      <w:lvlText w:val="•"/>
      <w:lvlJc w:val="left"/>
      <w:pPr>
        <w:ind w:left="1063" w:hanging="140"/>
      </w:pPr>
      <w:rPr>
        <w:rFonts w:hint="default"/>
        <w:lang w:val="ru-RU" w:eastAsia="ru-RU" w:bidi="ru-RU"/>
      </w:rPr>
    </w:lvl>
    <w:lvl w:ilvl="3" w:tplc="C5280288">
      <w:numFmt w:val="bullet"/>
      <w:lvlText w:val="•"/>
      <w:lvlJc w:val="left"/>
      <w:pPr>
        <w:ind w:left="1545" w:hanging="140"/>
      </w:pPr>
      <w:rPr>
        <w:rFonts w:hint="default"/>
        <w:lang w:val="ru-RU" w:eastAsia="ru-RU" w:bidi="ru-RU"/>
      </w:rPr>
    </w:lvl>
    <w:lvl w:ilvl="4" w:tplc="6B0E7D2C">
      <w:numFmt w:val="bullet"/>
      <w:lvlText w:val="•"/>
      <w:lvlJc w:val="left"/>
      <w:pPr>
        <w:ind w:left="2026" w:hanging="140"/>
      </w:pPr>
      <w:rPr>
        <w:rFonts w:hint="default"/>
        <w:lang w:val="ru-RU" w:eastAsia="ru-RU" w:bidi="ru-RU"/>
      </w:rPr>
    </w:lvl>
    <w:lvl w:ilvl="5" w:tplc="8A0A193E">
      <w:numFmt w:val="bullet"/>
      <w:lvlText w:val="•"/>
      <w:lvlJc w:val="left"/>
      <w:pPr>
        <w:ind w:left="2508" w:hanging="140"/>
      </w:pPr>
      <w:rPr>
        <w:rFonts w:hint="default"/>
        <w:lang w:val="ru-RU" w:eastAsia="ru-RU" w:bidi="ru-RU"/>
      </w:rPr>
    </w:lvl>
    <w:lvl w:ilvl="6" w:tplc="B3FEBD4C">
      <w:numFmt w:val="bullet"/>
      <w:lvlText w:val="•"/>
      <w:lvlJc w:val="left"/>
      <w:pPr>
        <w:ind w:left="2990" w:hanging="140"/>
      </w:pPr>
      <w:rPr>
        <w:rFonts w:hint="default"/>
        <w:lang w:val="ru-RU" w:eastAsia="ru-RU" w:bidi="ru-RU"/>
      </w:rPr>
    </w:lvl>
    <w:lvl w:ilvl="7" w:tplc="7E424C94">
      <w:numFmt w:val="bullet"/>
      <w:lvlText w:val="•"/>
      <w:lvlJc w:val="left"/>
      <w:pPr>
        <w:ind w:left="3471" w:hanging="140"/>
      </w:pPr>
      <w:rPr>
        <w:rFonts w:hint="default"/>
        <w:lang w:val="ru-RU" w:eastAsia="ru-RU" w:bidi="ru-RU"/>
      </w:rPr>
    </w:lvl>
    <w:lvl w:ilvl="8" w:tplc="4D68FE12">
      <w:numFmt w:val="bullet"/>
      <w:lvlText w:val="•"/>
      <w:lvlJc w:val="left"/>
      <w:pPr>
        <w:ind w:left="3953" w:hanging="140"/>
      </w:pPr>
      <w:rPr>
        <w:rFonts w:hint="default"/>
        <w:lang w:val="ru-RU" w:eastAsia="ru-RU" w:bidi="ru-RU"/>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D47134"/>
    <w:multiLevelType w:val="hybridMultilevel"/>
    <w:tmpl w:val="6A5A8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17747"/>
    <w:multiLevelType w:val="hybridMultilevel"/>
    <w:tmpl w:val="4AAAD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436248"/>
    <w:multiLevelType w:val="hybridMultilevel"/>
    <w:tmpl w:val="6998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0E56EB"/>
    <w:multiLevelType w:val="hybridMultilevel"/>
    <w:tmpl w:val="04F453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15:restartNumberingAfterBreak="0">
    <w:nsid w:val="35995CF7"/>
    <w:multiLevelType w:val="hybridMultilevel"/>
    <w:tmpl w:val="75A47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88A357B"/>
    <w:multiLevelType w:val="hybridMultilevel"/>
    <w:tmpl w:val="FD3CA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264C9D"/>
    <w:multiLevelType w:val="hybridMultilevel"/>
    <w:tmpl w:val="BC9E7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4F5B42"/>
    <w:multiLevelType w:val="hybridMultilevel"/>
    <w:tmpl w:val="10CE1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0E5580"/>
    <w:multiLevelType w:val="hybridMultilevel"/>
    <w:tmpl w:val="89B8BA96"/>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3" w15:restartNumberingAfterBreak="0">
    <w:nsid w:val="45DF4428"/>
    <w:multiLevelType w:val="hybridMultilevel"/>
    <w:tmpl w:val="FF063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89D64E7"/>
    <w:multiLevelType w:val="hybridMultilevel"/>
    <w:tmpl w:val="61F089C4"/>
    <w:lvl w:ilvl="0" w:tplc="8AC87FB8">
      <w:numFmt w:val="bullet"/>
      <w:lvlText w:val=""/>
      <w:lvlJc w:val="left"/>
      <w:pPr>
        <w:ind w:left="107" w:hanging="708"/>
      </w:pPr>
      <w:rPr>
        <w:rFonts w:ascii="Symbol" w:eastAsia="Symbol" w:hAnsi="Symbol" w:cs="Symbol" w:hint="default"/>
        <w:w w:val="99"/>
        <w:sz w:val="24"/>
        <w:szCs w:val="24"/>
        <w:lang w:val="ru-RU" w:eastAsia="ru-RU" w:bidi="ru-RU"/>
      </w:rPr>
    </w:lvl>
    <w:lvl w:ilvl="1" w:tplc="39142758">
      <w:numFmt w:val="bullet"/>
      <w:lvlText w:val="•"/>
      <w:lvlJc w:val="left"/>
      <w:pPr>
        <w:ind w:left="581" w:hanging="708"/>
      </w:pPr>
      <w:rPr>
        <w:rFonts w:hint="default"/>
        <w:lang w:val="ru-RU" w:eastAsia="ru-RU" w:bidi="ru-RU"/>
      </w:rPr>
    </w:lvl>
    <w:lvl w:ilvl="2" w:tplc="B69C017C">
      <w:numFmt w:val="bullet"/>
      <w:lvlText w:val="•"/>
      <w:lvlJc w:val="left"/>
      <w:pPr>
        <w:ind w:left="1063" w:hanging="708"/>
      </w:pPr>
      <w:rPr>
        <w:rFonts w:hint="default"/>
        <w:lang w:val="ru-RU" w:eastAsia="ru-RU" w:bidi="ru-RU"/>
      </w:rPr>
    </w:lvl>
    <w:lvl w:ilvl="3" w:tplc="39C49A5A">
      <w:numFmt w:val="bullet"/>
      <w:lvlText w:val="•"/>
      <w:lvlJc w:val="left"/>
      <w:pPr>
        <w:ind w:left="1545" w:hanging="708"/>
      </w:pPr>
      <w:rPr>
        <w:rFonts w:hint="default"/>
        <w:lang w:val="ru-RU" w:eastAsia="ru-RU" w:bidi="ru-RU"/>
      </w:rPr>
    </w:lvl>
    <w:lvl w:ilvl="4" w:tplc="004CA73E">
      <w:numFmt w:val="bullet"/>
      <w:lvlText w:val="•"/>
      <w:lvlJc w:val="left"/>
      <w:pPr>
        <w:ind w:left="2026" w:hanging="708"/>
      </w:pPr>
      <w:rPr>
        <w:rFonts w:hint="default"/>
        <w:lang w:val="ru-RU" w:eastAsia="ru-RU" w:bidi="ru-RU"/>
      </w:rPr>
    </w:lvl>
    <w:lvl w:ilvl="5" w:tplc="7968FF56">
      <w:numFmt w:val="bullet"/>
      <w:lvlText w:val="•"/>
      <w:lvlJc w:val="left"/>
      <w:pPr>
        <w:ind w:left="2508" w:hanging="708"/>
      </w:pPr>
      <w:rPr>
        <w:rFonts w:hint="default"/>
        <w:lang w:val="ru-RU" w:eastAsia="ru-RU" w:bidi="ru-RU"/>
      </w:rPr>
    </w:lvl>
    <w:lvl w:ilvl="6" w:tplc="42F4155E">
      <w:numFmt w:val="bullet"/>
      <w:lvlText w:val="•"/>
      <w:lvlJc w:val="left"/>
      <w:pPr>
        <w:ind w:left="2990" w:hanging="708"/>
      </w:pPr>
      <w:rPr>
        <w:rFonts w:hint="default"/>
        <w:lang w:val="ru-RU" w:eastAsia="ru-RU" w:bidi="ru-RU"/>
      </w:rPr>
    </w:lvl>
    <w:lvl w:ilvl="7" w:tplc="3E941438">
      <w:numFmt w:val="bullet"/>
      <w:lvlText w:val="•"/>
      <w:lvlJc w:val="left"/>
      <w:pPr>
        <w:ind w:left="3471" w:hanging="708"/>
      </w:pPr>
      <w:rPr>
        <w:rFonts w:hint="default"/>
        <w:lang w:val="ru-RU" w:eastAsia="ru-RU" w:bidi="ru-RU"/>
      </w:rPr>
    </w:lvl>
    <w:lvl w:ilvl="8" w:tplc="FEF493D4">
      <w:numFmt w:val="bullet"/>
      <w:lvlText w:val="•"/>
      <w:lvlJc w:val="left"/>
      <w:pPr>
        <w:ind w:left="3953" w:hanging="708"/>
      </w:pPr>
      <w:rPr>
        <w:rFonts w:hint="default"/>
        <w:lang w:val="ru-RU" w:eastAsia="ru-RU" w:bidi="ru-RU"/>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50FD4495"/>
    <w:multiLevelType w:val="hybridMultilevel"/>
    <w:tmpl w:val="8E0E1FF6"/>
    <w:lvl w:ilvl="0" w:tplc="6FEAC0AA">
      <w:numFmt w:val="bullet"/>
      <w:lvlText w:val=""/>
      <w:lvlJc w:val="left"/>
      <w:pPr>
        <w:ind w:left="107" w:hanging="708"/>
      </w:pPr>
      <w:rPr>
        <w:rFonts w:ascii="Symbol" w:eastAsia="Symbol" w:hAnsi="Symbol" w:cs="Symbol" w:hint="default"/>
        <w:w w:val="99"/>
        <w:sz w:val="24"/>
        <w:szCs w:val="24"/>
        <w:lang w:val="ru-RU" w:eastAsia="ru-RU" w:bidi="ru-RU"/>
      </w:rPr>
    </w:lvl>
    <w:lvl w:ilvl="1" w:tplc="DD768CBC">
      <w:numFmt w:val="bullet"/>
      <w:lvlText w:val="•"/>
      <w:lvlJc w:val="left"/>
      <w:pPr>
        <w:ind w:left="581" w:hanging="708"/>
      </w:pPr>
      <w:rPr>
        <w:rFonts w:hint="default"/>
        <w:lang w:val="ru-RU" w:eastAsia="ru-RU" w:bidi="ru-RU"/>
      </w:rPr>
    </w:lvl>
    <w:lvl w:ilvl="2" w:tplc="B0E85120">
      <w:numFmt w:val="bullet"/>
      <w:lvlText w:val="•"/>
      <w:lvlJc w:val="left"/>
      <w:pPr>
        <w:ind w:left="1063" w:hanging="708"/>
      </w:pPr>
      <w:rPr>
        <w:rFonts w:hint="default"/>
        <w:lang w:val="ru-RU" w:eastAsia="ru-RU" w:bidi="ru-RU"/>
      </w:rPr>
    </w:lvl>
    <w:lvl w:ilvl="3" w:tplc="B2DC55E4">
      <w:numFmt w:val="bullet"/>
      <w:lvlText w:val="•"/>
      <w:lvlJc w:val="left"/>
      <w:pPr>
        <w:ind w:left="1545" w:hanging="708"/>
      </w:pPr>
      <w:rPr>
        <w:rFonts w:hint="default"/>
        <w:lang w:val="ru-RU" w:eastAsia="ru-RU" w:bidi="ru-RU"/>
      </w:rPr>
    </w:lvl>
    <w:lvl w:ilvl="4" w:tplc="71F8B1FA">
      <w:numFmt w:val="bullet"/>
      <w:lvlText w:val="•"/>
      <w:lvlJc w:val="left"/>
      <w:pPr>
        <w:ind w:left="2026" w:hanging="708"/>
      </w:pPr>
      <w:rPr>
        <w:rFonts w:hint="default"/>
        <w:lang w:val="ru-RU" w:eastAsia="ru-RU" w:bidi="ru-RU"/>
      </w:rPr>
    </w:lvl>
    <w:lvl w:ilvl="5" w:tplc="4086D67C">
      <w:numFmt w:val="bullet"/>
      <w:lvlText w:val="•"/>
      <w:lvlJc w:val="left"/>
      <w:pPr>
        <w:ind w:left="2508" w:hanging="708"/>
      </w:pPr>
      <w:rPr>
        <w:rFonts w:hint="default"/>
        <w:lang w:val="ru-RU" w:eastAsia="ru-RU" w:bidi="ru-RU"/>
      </w:rPr>
    </w:lvl>
    <w:lvl w:ilvl="6" w:tplc="C9988066">
      <w:numFmt w:val="bullet"/>
      <w:lvlText w:val="•"/>
      <w:lvlJc w:val="left"/>
      <w:pPr>
        <w:ind w:left="2990" w:hanging="708"/>
      </w:pPr>
      <w:rPr>
        <w:rFonts w:hint="default"/>
        <w:lang w:val="ru-RU" w:eastAsia="ru-RU" w:bidi="ru-RU"/>
      </w:rPr>
    </w:lvl>
    <w:lvl w:ilvl="7" w:tplc="28B4E2E4">
      <w:numFmt w:val="bullet"/>
      <w:lvlText w:val="•"/>
      <w:lvlJc w:val="left"/>
      <w:pPr>
        <w:ind w:left="3471" w:hanging="708"/>
      </w:pPr>
      <w:rPr>
        <w:rFonts w:hint="default"/>
        <w:lang w:val="ru-RU" w:eastAsia="ru-RU" w:bidi="ru-RU"/>
      </w:rPr>
    </w:lvl>
    <w:lvl w:ilvl="8" w:tplc="E7BEE7AE">
      <w:numFmt w:val="bullet"/>
      <w:lvlText w:val="•"/>
      <w:lvlJc w:val="left"/>
      <w:pPr>
        <w:ind w:left="3953" w:hanging="708"/>
      </w:pPr>
      <w:rPr>
        <w:rFonts w:hint="default"/>
        <w:lang w:val="ru-RU" w:eastAsia="ru-RU" w:bidi="ru-RU"/>
      </w:rPr>
    </w:lvl>
  </w:abstractNum>
  <w:abstractNum w:abstractNumId="28"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635984"/>
    <w:multiLevelType w:val="hybridMultilevel"/>
    <w:tmpl w:val="D4DA6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014002"/>
    <w:multiLevelType w:val="hybridMultilevel"/>
    <w:tmpl w:val="9CBE9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22E04"/>
    <w:multiLevelType w:val="hybridMultilevel"/>
    <w:tmpl w:val="FABC9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10"/>
  </w:num>
  <w:num w:numId="3">
    <w:abstractNumId w:val="0"/>
  </w:num>
  <w:num w:numId="4">
    <w:abstractNumId w:val="32"/>
  </w:num>
  <w:num w:numId="5">
    <w:abstractNumId w:val="8"/>
  </w:num>
  <w:num w:numId="6">
    <w:abstractNumId w:val="19"/>
  </w:num>
  <w:num w:numId="7">
    <w:abstractNumId w:val="33"/>
  </w:num>
  <w:num w:numId="8">
    <w:abstractNumId w:val="5"/>
  </w:num>
  <w:num w:numId="9">
    <w:abstractNumId w:val="15"/>
  </w:num>
  <w:num w:numId="10">
    <w:abstractNumId w:val="34"/>
  </w:num>
  <w:num w:numId="11">
    <w:abstractNumId w:val="3"/>
  </w:num>
  <w:num w:numId="12">
    <w:abstractNumId w:val="21"/>
  </w:num>
  <w:num w:numId="13">
    <w:abstractNumId w:val="1"/>
  </w:num>
  <w:num w:numId="14">
    <w:abstractNumId w:val="1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
  </w:num>
  <w:num w:numId="18">
    <w:abstractNumId w:val="2"/>
  </w:num>
  <w:num w:numId="19">
    <w:abstractNumId w:val="9"/>
  </w:num>
  <w:num w:numId="20">
    <w:abstractNumId w:val="25"/>
  </w:num>
  <w:num w:numId="21">
    <w:abstractNumId w:val="27"/>
  </w:num>
  <w:num w:numId="22">
    <w:abstractNumId w:val="12"/>
  </w:num>
  <w:num w:numId="23">
    <w:abstractNumId w:val="30"/>
  </w:num>
  <w:num w:numId="24">
    <w:abstractNumId w:val="20"/>
  </w:num>
  <w:num w:numId="25">
    <w:abstractNumId w:val="28"/>
  </w:num>
  <w:num w:numId="26">
    <w:abstractNumId w:val="17"/>
  </w:num>
  <w:num w:numId="27">
    <w:abstractNumId w:val="24"/>
  </w:num>
  <w:num w:numId="28">
    <w:abstractNumId w:val="11"/>
  </w:num>
  <w:num w:numId="29">
    <w:abstractNumId w:val="6"/>
  </w:num>
  <w:num w:numId="30">
    <w:abstractNumId w:val="4"/>
  </w:num>
  <w:num w:numId="31">
    <w:abstractNumId w:val="22"/>
  </w:num>
  <w:num w:numId="32">
    <w:abstractNumId w:val="29"/>
  </w:num>
  <w:num w:numId="33">
    <w:abstractNumId w:val="16"/>
  </w:num>
  <w:num w:numId="34">
    <w:abstractNumId w:val="23"/>
  </w:num>
  <w:num w:numId="35">
    <w:abstractNumId w:val="31"/>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72E"/>
    <w:rsid w:val="00007BA3"/>
    <w:rsid w:val="00027D2C"/>
    <w:rsid w:val="00027E5B"/>
    <w:rsid w:val="00037461"/>
    <w:rsid w:val="00051AEE"/>
    <w:rsid w:val="00060A01"/>
    <w:rsid w:val="00061C97"/>
    <w:rsid w:val="00064AA9"/>
    <w:rsid w:val="00071C73"/>
    <w:rsid w:val="000732E6"/>
    <w:rsid w:val="000835F5"/>
    <w:rsid w:val="00084E71"/>
    <w:rsid w:val="000875BF"/>
    <w:rsid w:val="000911D1"/>
    <w:rsid w:val="000A1887"/>
    <w:rsid w:val="000A4FAC"/>
    <w:rsid w:val="000B1331"/>
    <w:rsid w:val="000B642A"/>
    <w:rsid w:val="000B7795"/>
    <w:rsid w:val="000B7CA5"/>
    <w:rsid w:val="000C4546"/>
    <w:rsid w:val="000D07C6"/>
    <w:rsid w:val="000D101F"/>
    <w:rsid w:val="000D3CDB"/>
    <w:rsid w:val="000D4429"/>
    <w:rsid w:val="000D6DE5"/>
    <w:rsid w:val="000E37E9"/>
    <w:rsid w:val="00100877"/>
    <w:rsid w:val="00102E02"/>
    <w:rsid w:val="001128FD"/>
    <w:rsid w:val="00114770"/>
    <w:rsid w:val="001165D0"/>
    <w:rsid w:val="001166B7"/>
    <w:rsid w:val="001167A8"/>
    <w:rsid w:val="00127108"/>
    <w:rsid w:val="00127DEA"/>
    <w:rsid w:val="00131CDA"/>
    <w:rsid w:val="00132F57"/>
    <w:rsid w:val="001378B1"/>
    <w:rsid w:val="0015639D"/>
    <w:rsid w:val="001563EF"/>
    <w:rsid w:val="00160BC1"/>
    <w:rsid w:val="00161C70"/>
    <w:rsid w:val="001716A9"/>
    <w:rsid w:val="00181AAB"/>
    <w:rsid w:val="00184F65"/>
    <w:rsid w:val="00185641"/>
    <w:rsid w:val="001871AA"/>
    <w:rsid w:val="001A6533"/>
    <w:rsid w:val="001C020C"/>
    <w:rsid w:val="001C4FED"/>
    <w:rsid w:val="001C6305"/>
    <w:rsid w:val="001E5AC7"/>
    <w:rsid w:val="001F11DE"/>
    <w:rsid w:val="001F221C"/>
    <w:rsid w:val="00207BBE"/>
    <w:rsid w:val="00207E2E"/>
    <w:rsid w:val="00207FB7"/>
    <w:rsid w:val="002110E8"/>
    <w:rsid w:val="00211C1B"/>
    <w:rsid w:val="00226579"/>
    <w:rsid w:val="00240A81"/>
    <w:rsid w:val="00245199"/>
    <w:rsid w:val="002657BC"/>
    <w:rsid w:val="00276128"/>
    <w:rsid w:val="0027733F"/>
    <w:rsid w:val="00277DAE"/>
    <w:rsid w:val="0029021B"/>
    <w:rsid w:val="00291D05"/>
    <w:rsid w:val="002933E5"/>
    <w:rsid w:val="002A0D1B"/>
    <w:rsid w:val="002A560A"/>
    <w:rsid w:val="002B5AB9"/>
    <w:rsid w:val="002B6C87"/>
    <w:rsid w:val="002B734E"/>
    <w:rsid w:val="002C2EAE"/>
    <w:rsid w:val="002C30A9"/>
    <w:rsid w:val="002C3F08"/>
    <w:rsid w:val="002C4663"/>
    <w:rsid w:val="002C7582"/>
    <w:rsid w:val="002D6AC0"/>
    <w:rsid w:val="002E4CB7"/>
    <w:rsid w:val="002E6BB6"/>
    <w:rsid w:val="00315AB7"/>
    <w:rsid w:val="0032166A"/>
    <w:rsid w:val="00322626"/>
    <w:rsid w:val="00330957"/>
    <w:rsid w:val="0033546E"/>
    <w:rsid w:val="00347446"/>
    <w:rsid w:val="00355C7E"/>
    <w:rsid w:val="003618C2"/>
    <w:rsid w:val="00363097"/>
    <w:rsid w:val="00365758"/>
    <w:rsid w:val="003668E3"/>
    <w:rsid w:val="00390B62"/>
    <w:rsid w:val="003A3494"/>
    <w:rsid w:val="003A57B5"/>
    <w:rsid w:val="003A6FB0"/>
    <w:rsid w:val="003A71E4"/>
    <w:rsid w:val="003B51D2"/>
    <w:rsid w:val="003B7F71"/>
    <w:rsid w:val="003E12F1"/>
    <w:rsid w:val="00400491"/>
    <w:rsid w:val="00407242"/>
    <w:rsid w:val="00407404"/>
    <w:rsid w:val="004110F5"/>
    <w:rsid w:val="00426F0F"/>
    <w:rsid w:val="00435249"/>
    <w:rsid w:val="00435EA9"/>
    <w:rsid w:val="0046365B"/>
    <w:rsid w:val="004644DD"/>
    <w:rsid w:val="0047224A"/>
    <w:rsid w:val="0047572F"/>
    <w:rsid w:val="0047633A"/>
    <w:rsid w:val="0048300E"/>
    <w:rsid w:val="0049217A"/>
    <w:rsid w:val="00494AB7"/>
    <w:rsid w:val="004A2C0D"/>
    <w:rsid w:val="004A2E62"/>
    <w:rsid w:val="004A68C9"/>
    <w:rsid w:val="004B4AB5"/>
    <w:rsid w:val="004B4AF0"/>
    <w:rsid w:val="004C5815"/>
    <w:rsid w:val="004C6DB3"/>
    <w:rsid w:val="004D5623"/>
    <w:rsid w:val="004E0C3F"/>
    <w:rsid w:val="004E3D82"/>
    <w:rsid w:val="004E4CD6"/>
    <w:rsid w:val="004E4CE3"/>
    <w:rsid w:val="004E4DB2"/>
    <w:rsid w:val="004E62F1"/>
    <w:rsid w:val="004E753A"/>
    <w:rsid w:val="004F0AB2"/>
    <w:rsid w:val="004F3C72"/>
    <w:rsid w:val="00516F43"/>
    <w:rsid w:val="005362E6"/>
    <w:rsid w:val="00537A62"/>
    <w:rsid w:val="00540F31"/>
    <w:rsid w:val="00565480"/>
    <w:rsid w:val="005669CB"/>
    <w:rsid w:val="00572F9F"/>
    <w:rsid w:val="005746C0"/>
    <w:rsid w:val="005816EA"/>
    <w:rsid w:val="00582969"/>
    <w:rsid w:val="00583C2E"/>
    <w:rsid w:val="00584FE8"/>
    <w:rsid w:val="00586FAD"/>
    <w:rsid w:val="005915BA"/>
    <w:rsid w:val="00591B36"/>
    <w:rsid w:val="00593A61"/>
    <w:rsid w:val="005A1BFA"/>
    <w:rsid w:val="005A28FC"/>
    <w:rsid w:val="005A32EE"/>
    <w:rsid w:val="005B2B13"/>
    <w:rsid w:val="005B47CE"/>
    <w:rsid w:val="005C133E"/>
    <w:rsid w:val="005C13E4"/>
    <w:rsid w:val="005C20F0"/>
    <w:rsid w:val="005C3AEB"/>
    <w:rsid w:val="005C3E07"/>
    <w:rsid w:val="005C7567"/>
    <w:rsid w:val="005D206B"/>
    <w:rsid w:val="005E1D71"/>
    <w:rsid w:val="005F2349"/>
    <w:rsid w:val="006044B4"/>
    <w:rsid w:val="00607E17"/>
    <w:rsid w:val="00610FF9"/>
    <w:rsid w:val="006118F6"/>
    <w:rsid w:val="00624E28"/>
    <w:rsid w:val="00633385"/>
    <w:rsid w:val="00642A2F"/>
    <w:rsid w:val="006439F4"/>
    <w:rsid w:val="0064696D"/>
    <w:rsid w:val="0065606F"/>
    <w:rsid w:val="00656AC4"/>
    <w:rsid w:val="00670581"/>
    <w:rsid w:val="00670DC5"/>
    <w:rsid w:val="00676914"/>
    <w:rsid w:val="00687B3A"/>
    <w:rsid w:val="00692DD7"/>
    <w:rsid w:val="006A513B"/>
    <w:rsid w:val="006B0CA3"/>
    <w:rsid w:val="006D108C"/>
    <w:rsid w:val="006D15B6"/>
    <w:rsid w:val="006D6805"/>
    <w:rsid w:val="006E5C19"/>
    <w:rsid w:val="0070001E"/>
    <w:rsid w:val="00705814"/>
    <w:rsid w:val="00705FB5"/>
    <w:rsid w:val="007066B1"/>
    <w:rsid w:val="00713D44"/>
    <w:rsid w:val="00716F66"/>
    <w:rsid w:val="007327FE"/>
    <w:rsid w:val="0074144F"/>
    <w:rsid w:val="00744FC2"/>
    <w:rsid w:val="007512C7"/>
    <w:rsid w:val="00752936"/>
    <w:rsid w:val="0076201E"/>
    <w:rsid w:val="00764497"/>
    <w:rsid w:val="007751FE"/>
    <w:rsid w:val="00777B09"/>
    <w:rsid w:val="00781ADF"/>
    <w:rsid w:val="00783D3E"/>
    <w:rsid w:val="00785842"/>
    <w:rsid w:val="007865CB"/>
    <w:rsid w:val="00787776"/>
    <w:rsid w:val="00793E1B"/>
    <w:rsid w:val="00793F01"/>
    <w:rsid w:val="007A5EE5"/>
    <w:rsid w:val="007A7E7B"/>
    <w:rsid w:val="007B1941"/>
    <w:rsid w:val="007B2F12"/>
    <w:rsid w:val="007B78D6"/>
    <w:rsid w:val="007C277B"/>
    <w:rsid w:val="007C4E56"/>
    <w:rsid w:val="007C5ED8"/>
    <w:rsid w:val="007D4C4B"/>
    <w:rsid w:val="007D5CC1"/>
    <w:rsid w:val="007D5F84"/>
    <w:rsid w:val="007E0CB7"/>
    <w:rsid w:val="007E0DC1"/>
    <w:rsid w:val="007E10C6"/>
    <w:rsid w:val="007F098D"/>
    <w:rsid w:val="007F1E34"/>
    <w:rsid w:val="007F4B97"/>
    <w:rsid w:val="007F7A4D"/>
    <w:rsid w:val="00801B83"/>
    <w:rsid w:val="008038B4"/>
    <w:rsid w:val="00806993"/>
    <w:rsid w:val="0081421B"/>
    <w:rsid w:val="00817830"/>
    <w:rsid w:val="00820D1B"/>
    <w:rsid w:val="00822288"/>
    <w:rsid w:val="00823333"/>
    <w:rsid w:val="00823E5A"/>
    <w:rsid w:val="008423FF"/>
    <w:rsid w:val="00857FC8"/>
    <w:rsid w:val="0086651C"/>
    <w:rsid w:val="0088272E"/>
    <w:rsid w:val="0089028A"/>
    <w:rsid w:val="00891EA8"/>
    <w:rsid w:val="008B6331"/>
    <w:rsid w:val="008E5E59"/>
    <w:rsid w:val="008F10F7"/>
    <w:rsid w:val="00920199"/>
    <w:rsid w:val="00921868"/>
    <w:rsid w:val="00933AE3"/>
    <w:rsid w:val="00941875"/>
    <w:rsid w:val="00951188"/>
    <w:rsid w:val="00951F6B"/>
    <w:rsid w:val="009528CA"/>
    <w:rsid w:val="009538B4"/>
    <w:rsid w:val="00954E45"/>
    <w:rsid w:val="009604F5"/>
    <w:rsid w:val="00965998"/>
    <w:rsid w:val="00982838"/>
    <w:rsid w:val="009A6031"/>
    <w:rsid w:val="009C0F06"/>
    <w:rsid w:val="009C5782"/>
    <w:rsid w:val="009D7621"/>
    <w:rsid w:val="009E0E4A"/>
    <w:rsid w:val="009E35D2"/>
    <w:rsid w:val="009E4183"/>
    <w:rsid w:val="009E6708"/>
    <w:rsid w:val="009F4070"/>
    <w:rsid w:val="009F67EE"/>
    <w:rsid w:val="00A275E4"/>
    <w:rsid w:val="00A32A5F"/>
    <w:rsid w:val="00A42BF6"/>
    <w:rsid w:val="00A44F9E"/>
    <w:rsid w:val="00A567CD"/>
    <w:rsid w:val="00A63D90"/>
    <w:rsid w:val="00A704C8"/>
    <w:rsid w:val="00A72F25"/>
    <w:rsid w:val="00A75675"/>
    <w:rsid w:val="00A76E53"/>
    <w:rsid w:val="00A9607B"/>
    <w:rsid w:val="00A96C48"/>
    <w:rsid w:val="00AA2A29"/>
    <w:rsid w:val="00AA6A2A"/>
    <w:rsid w:val="00AB2091"/>
    <w:rsid w:val="00AB2D60"/>
    <w:rsid w:val="00AD0669"/>
    <w:rsid w:val="00AD18C3"/>
    <w:rsid w:val="00AD208A"/>
    <w:rsid w:val="00AD4A3C"/>
    <w:rsid w:val="00AE3177"/>
    <w:rsid w:val="00AE4030"/>
    <w:rsid w:val="00AF61EB"/>
    <w:rsid w:val="00AF7F61"/>
    <w:rsid w:val="00B5209B"/>
    <w:rsid w:val="00B542D4"/>
    <w:rsid w:val="00B54421"/>
    <w:rsid w:val="00B642B8"/>
    <w:rsid w:val="00B66D35"/>
    <w:rsid w:val="00B817E2"/>
    <w:rsid w:val="00B95962"/>
    <w:rsid w:val="00BB6C9A"/>
    <w:rsid w:val="00BB70FB"/>
    <w:rsid w:val="00BE023D"/>
    <w:rsid w:val="00BF22FC"/>
    <w:rsid w:val="00C05199"/>
    <w:rsid w:val="00C1245E"/>
    <w:rsid w:val="00C228C5"/>
    <w:rsid w:val="00C24EA8"/>
    <w:rsid w:val="00C26026"/>
    <w:rsid w:val="00C33468"/>
    <w:rsid w:val="00C3475E"/>
    <w:rsid w:val="00C40C06"/>
    <w:rsid w:val="00C55E91"/>
    <w:rsid w:val="00C575F6"/>
    <w:rsid w:val="00C664D4"/>
    <w:rsid w:val="00C70CA1"/>
    <w:rsid w:val="00C84CBA"/>
    <w:rsid w:val="00C90A7A"/>
    <w:rsid w:val="00C939F4"/>
    <w:rsid w:val="00C93F61"/>
    <w:rsid w:val="00C94464"/>
    <w:rsid w:val="00C953C9"/>
    <w:rsid w:val="00CA1F78"/>
    <w:rsid w:val="00CA2D71"/>
    <w:rsid w:val="00CA401A"/>
    <w:rsid w:val="00CB27ED"/>
    <w:rsid w:val="00CB61D6"/>
    <w:rsid w:val="00CC2560"/>
    <w:rsid w:val="00CC2D6A"/>
    <w:rsid w:val="00CD0DE9"/>
    <w:rsid w:val="00CE6628"/>
    <w:rsid w:val="00CE6C4B"/>
    <w:rsid w:val="00CF12C6"/>
    <w:rsid w:val="00CF2B2F"/>
    <w:rsid w:val="00CF6292"/>
    <w:rsid w:val="00CF6B12"/>
    <w:rsid w:val="00CF6EA0"/>
    <w:rsid w:val="00D02EB8"/>
    <w:rsid w:val="00D152E4"/>
    <w:rsid w:val="00D159D7"/>
    <w:rsid w:val="00D16154"/>
    <w:rsid w:val="00D1753D"/>
    <w:rsid w:val="00D23EFA"/>
    <w:rsid w:val="00D25523"/>
    <w:rsid w:val="00D326AF"/>
    <w:rsid w:val="00D34B66"/>
    <w:rsid w:val="00D63339"/>
    <w:rsid w:val="00D66E97"/>
    <w:rsid w:val="00D75639"/>
    <w:rsid w:val="00D761E8"/>
    <w:rsid w:val="00D83177"/>
    <w:rsid w:val="00D84F50"/>
    <w:rsid w:val="00D8506D"/>
    <w:rsid w:val="00D90307"/>
    <w:rsid w:val="00D97830"/>
    <w:rsid w:val="00DA3FFC"/>
    <w:rsid w:val="00DA489D"/>
    <w:rsid w:val="00DA48D3"/>
    <w:rsid w:val="00DA491C"/>
    <w:rsid w:val="00DB08E2"/>
    <w:rsid w:val="00DB0A35"/>
    <w:rsid w:val="00DB228F"/>
    <w:rsid w:val="00DC545F"/>
    <w:rsid w:val="00DC6660"/>
    <w:rsid w:val="00DD03B9"/>
    <w:rsid w:val="00DD158C"/>
    <w:rsid w:val="00DD6EB4"/>
    <w:rsid w:val="00DE38F3"/>
    <w:rsid w:val="00DF1076"/>
    <w:rsid w:val="00DF160A"/>
    <w:rsid w:val="00DF26AA"/>
    <w:rsid w:val="00DF7ED6"/>
    <w:rsid w:val="00E02CDE"/>
    <w:rsid w:val="00E11452"/>
    <w:rsid w:val="00E21D97"/>
    <w:rsid w:val="00E334EE"/>
    <w:rsid w:val="00E426C1"/>
    <w:rsid w:val="00E42AED"/>
    <w:rsid w:val="00E4451A"/>
    <w:rsid w:val="00E72419"/>
    <w:rsid w:val="00E72975"/>
    <w:rsid w:val="00E7465A"/>
    <w:rsid w:val="00E85EB7"/>
    <w:rsid w:val="00E9119D"/>
    <w:rsid w:val="00E92238"/>
    <w:rsid w:val="00EA206F"/>
    <w:rsid w:val="00EA3690"/>
    <w:rsid w:val="00EA4F43"/>
    <w:rsid w:val="00EA6444"/>
    <w:rsid w:val="00EC4695"/>
    <w:rsid w:val="00ED28E4"/>
    <w:rsid w:val="00ED789C"/>
    <w:rsid w:val="00EE165B"/>
    <w:rsid w:val="00EE4D57"/>
    <w:rsid w:val="00F00B76"/>
    <w:rsid w:val="00F06F17"/>
    <w:rsid w:val="00F226CA"/>
    <w:rsid w:val="00F239D1"/>
    <w:rsid w:val="00F2588D"/>
    <w:rsid w:val="00F322E1"/>
    <w:rsid w:val="00F337B2"/>
    <w:rsid w:val="00F342F7"/>
    <w:rsid w:val="00F40FEC"/>
    <w:rsid w:val="00F42549"/>
    <w:rsid w:val="00F61F7F"/>
    <w:rsid w:val="00F625A5"/>
    <w:rsid w:val="00F63ADF"/>
    <w:rsid w:val="00F63BBC"/>
    <w:rsid w:val="00F8007A"/>
    <w:rsid w:val="00F803A3"/>
    <w:rsid w:val="00F80427"/>
    <w:rsid w:val="00F835C1"/>
    <w:rsid w:val="00F96A96"/>
    <w:rsid w:val="00FA3CC7"/>
    <w:rsid w:val="00FA5C55"/>
    <w:rsid w:val="00FB05DD"/>
    <w:rsid w:val="00FB15A7"/>
    <w:rsid w:val="00FB3DFD"/>
    <w:rsid w:val="00FC306B"/>
    <w:rsid w:val="00FC77C7"/>
    <w:rsid w:val="00FD05B6"/>
    <w:rsid w:val="00FD6763"/>
    <w:rsid w:val="00FE1F73"/>
    <w:rsid w:val="00FE556E"/>
    <w:rsid w:val="00FE7F8A"/>
    <w:rsid w:val="00FF00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071C73"/>
    <w:rPr>
      <w:rFonts w:cs="Times New Roman"/>
    </w:rPr>
  </w:style>
  <w:style w:type="character" w:styleId="af2">
    <w:name w:val="Strong"/>
    <w:uiPriority w:val="22"/>
    <w:qFormat/>
    <w:rsid w:val="00071C73"/>
    <w:rPr>
      <w:rFonts w:cs="Times New Roman"/>
      <w:b/>
      <w:bCs/>
    </w:rPr>
  </w:style>
  <w:style w:type="character" w:styleId="af3">
    <w:name w:val="Unresolved Mention"/>
    <w:basedOn w:val="a0"/>
    <w:uiPriority w:val="99"/>
    <w:semiHidden/>
    <w:unhideWhenUsed/>
    <w:rsid w:val="002A5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678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2597565">
      <w:bodyDiv w:val="1"/>
      <w:marLeft w:val="0"/>
      <w:marRight w:val="0"/>
      <w:marTop w:val="0"/>
      <w:marBottom w:val="0"/>
      <w:divBdr>
        <w:top w:val="none" w:sz="0" w:space="0" w:color="auto"/>
        <w:left w:val="none" w:sz="0" w:space="0" w:color="auto"/>
        <w:bottom w:val="none" w:sz="0" w:space="0" w:color="auto"/>
        <w:right w:val="none" w:sz="0" w:space="0" w:color="auto"/>
      </w:divBdr>
    </w:div>
    <w:div w:id="709188221">
      <w:bodyDiv w:val="1"/>
      <w:marLeft w:val="0"/>
      <w:marRight w:val="0"/>
      <w:marTop w:val="0"/>
      <w:marBottom w:val="0"/>
      <w:divBdr>
        <w:top w:val="none" w:sz="0" w:space="0" w:color="auto"/>
        <w:left w:val="none" w:sz="0" w:space="0" w:color="auto"/>
        <w:bottom w:val="none" w:sz="0" w:space="0" w:color="auto"/>
        <w:right w:val="none" w:sz="0" w:space="0" w:color="auto"/>
      </w:divBdr>
    </w:div>
    <w:div w:id="802113595">
      <w:bodyDiv w:val="1"/>
      <w:marLeft w:val="0"/>
      <w:marRight w:val="0"/>
      <w:marTop w:val="0"/>
      <w:marBottom w:val="0"/>
      <w:divBdr>
        <w:top w:val="none" w:sz="0" w:space="0" w:color="auto"/>
        <w:left w:val="none" w:sz="0" w:space="0" w:color="auto"/>
        <w:bottom w:val="none" w:sz="0" w:space="0" w:color="auto"/>
        <w:right w:val="none" w:sz="0" w:space="0" w:color="auto"/>
      </w:divBdr>
    </w:div>
    <w:div w:id="85985542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8670239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3693.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26841&#160;&#160;&#160;" TargetMode="External"/><Relationship Id="rId19" Type="http://schemas.openxmlformats.org/officeDocument/2006/relationships/hyperlink" Target="http://www.oxfordjoumals.org" TargetMode="External"/><Relationship Id="rId31" Type="http://schemas.openxmlformats.org/officeDocument/2006/relationships/hyperlink" Target="https://www.wdl.org/ru/" TargetMode="External"/><Relationship Id="rId4" Type="http://schemas.openxmlformats.org/officeDocument/2006/relationships/settings" Target="settings.xml"/><Relationship Id="rId9" Type="http://schemas.openxmlformats.org/officeDocument/2006/relationships/hyperlink" Target="https://www.biblio-online.ru/bcode/412842&#160;&#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google.com/url?q=https%3A%2F%2Fwww.wdl.org%2Fru%2F&amp;sa=D&amp;sntz=1&amp;usg=AFQjCNHh9Kcq8J530aNKLBq58iF8mYLEVg" TargetMode="External"/><Relationship Id="rId8" Type="http://schemas.openxmlformats.org/officeDocument/2006/relationships/hyperlink" Target="https://www.biblio-online.ru/bcode/413802&#160;&#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E6BA6-078B-4C51-9F33-BD6E4E09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7960</Words>
  <Characters>45376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53230</CharactersWithSpaces>
  <SharedDoc>false</SharedDoc>
  <HLinks>
    <vt:vector size="48" baseType="variant">
      <vt:variant>
        <vt:i4>2752545</vt:i4>
      </vt:variant>
      <vt:variant>
        <vt:i4>21</vt:i4>
      </vt:variant>
      <vt:variant>
        <vt:i4>0</vt:i4>
      </vt:variant>
      <vt:variant>
        <vt:i4>5</vt:i4>
      </vt:variant>
      <vt:variant>
        <vt:lpwstr>https://www.wdl.org/ru/</vt:lpwstr>
      </vt:variant>
      <vt:variant>
        <vt:lpwstr/>
      </vt:variant>
      <vt:variant>
        <vt:i4>458822</vt:i4>
      </vt:variant>
      <vt:variant>
        <vt:i4>18</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4849689</vt:i4>
      </vt:variant>
      <vt:variant>
        <vt:i4>6</vt:i4>
      </vt:variant>
      <vt:variant>
        <vt:i4>0</vt:i4>
      </vt:variant>
      <vt:variant>
        <vt:i4>5</vt:i4>
      </vt:variant>
      <vt:variant>
        <vt:lpwstr>https://www.biblio-online.ru/bcode/426841</vt:lpwstr>
      </vt:variant>
      <vt:variant>
        <vt:lpwstr/>
      </vt:variant>
      <vt:variant>
        <vt:i4>5111834</vt:i4>
      </vt:variant>
      <vt:variant>
        <vt:i4>3</vt:i4>
      </vt:variant>
      <vt:variant>
        <vt:i4>0</vt:i4>
      </vt:variant>
      <vt:variant>
        <vt:i4>5</vt:i4>
      </vt:variant>
      <vt:variant>
        <vt:lpwstr>https://www.biblio-online.ru/bcode/412842</vt:lpwstr>
      </vt:variant>
      <vt:variant>
        <vt:lpwstr/>
      </vt:variant>
      <vt:variant>
        <vt:i4>4915226</vt:i4>
      </vt:variant>
      <vt:variant>
        <vt:i4>0</vt:i4>
      </vt:variant>
      <vt:variant>
        <vt:i4>0</vt:i4>
      </vt:variant>
      <vt:variant>
        <vt:i4>5</vt:i4>
      </vt:variant>
      <vt:variant>
        <vt:lpwstr>https://www.biblio-online.ru/bcode/413802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2019-03-10T08:16:00Z</cp:lastPrinted>
  <dcterms:created xsi:type="dcterms:W3CDTF">2021-08-26T17:43:00Z</dcterms:created>
  <dcterms:modified xsi:type="dcterms:W3CDTF">2022-11-12T17:18:00Z</dcterms:modified>
</cp:coreProperties>
</file>